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ED7" w:rsidRDefault="00567A71" w:rsidP="008273ED">
      <w:pPr>
        <w:pStyle w:val="a4"/>
        <w:ind w:firstLine="284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796420" cy="9605424"/>
            <wp:effectExtent l="19050" t="0" r="443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9430" cy="9609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4E8" w:rsidRPr="00F73D21" w:rsidRDefault="00E554E8" w:rsidP="008273ED">
      <w:pPr>
        <w:pStyle w:val="a4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3D21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учебного  предмета</w:t>
      </w:r>
    </w:p>
    <w:p w:rsidR="00424C20" w:rsidRPr="00F73D21" w:rsidRDefault="00424C20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54E8" w:rsidRPr="00F73D21" w:rsidRDefault="00E554E8" w:rsidP="006801B9">
      <w:pPr>
        <w:pStyle w:val="a4"/>
        <w:ind w:firstLine="284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73D21">
        <w:rPr>
          <w:rFonts w:ascii="Times New Roman" w:hAnsi="Times New Roman" w:cs="Times New Roman"/>
          <w:b/>
          <w:i/>
          <w:sz w:val="24"/>
          <w:szCs w:val="24"/>
          <w:u w:val="single"/>
        </w:rPr>
        <w:t>Личностные результаты</w:t>
      </w:r>
      <w:r w:rsidR="006801B9" w:rsidRPr="00F73D21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A95B15" w:rsidRPr="00F73D21" w:rsidRDefault="00A95B1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52255" w:rsidRPr="00F73D21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852255" w:rsidRPr="00F73D21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2)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852255" w:rsidRPr="00F73D21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852255" w:rsidRPr="00F73D21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</w:p>
    <w:p w:rsidR="00852255" w:rsidRPr="00F73D21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852255" w:rsidRPr="00F73D21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852255" w:rsidRPr="00F73D21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852255" w:rsidRPr="00F73D21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852255" w:rsidRPr="00F73D21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852255" w:rsidRPr="00F73D21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E554E8" w:rsidRPr="00F73D21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852255" w:rsidRPr="00F73D21" w:rsidRDefault="00852255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97F2E" w:rsidRPr="00F73D21" w:rsidRDefault="00297F2E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97F2E" w:rsidRPr="00F73D21" w:rsidRDefault="00297F2E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97F2E" w:rsidRPr="00F73D21" w:rsidRDefault="00297F2E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97F2E" w:rsidRPr="00F73D21" w:rsidRDefault="00297F2E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97F2E" w:rsidRPr="00F73D21" w:rsidRDefault="00297F2E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66DA2" w:rsidRPr="00F73D21" w:rsidRDefault="00E66DA2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97F2E" w:rsidRPr="00F73D21" w:rsidRDefault="00297F2E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97F2E" w:rsidRPr="00F73D21" w:rsidRDefault="00297F2E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97F2E" w:rsidRPr="00F73D21" w:rsidRDefault="00297F2E" w:rsidP="0085225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554E8" w:rsidRPr="00F73D21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F73D21" w:rsidRDefault="00A95B15" w:rsidP="00A95B15">
      <w:pPr>
        <w:pStyle w:val="a4"/>
        <w:ind w:firstLine="284"/>
        <w:rPr>
          <w:rFonts w:ascii="Times New Roman" w:hAnsi="Times New Roman" w:cs="Times New Roman"/>
          <w:i/>
          <w:iCs/>
          <w:sz w:val="24"/>
          <w:szCs w:val="24"/>
          <w:u w:val="single"/>
          <w:lang w:val="tt-RU"/>
        </w:rPr>
      </w:pPr>
      <w:r w:rsidRPr="00F73D21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lastRenderedPageBreak/>
        <w:t>Метапредметные результаты:</w:t>
      </w:r>
    </w:p>
    <w:p w:rsidR="00297F2E" w:rsidRPr="00F73D21" w:rsidRDefault="00297F2E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97F2E" w:rsidRPr="00F73D21" w:rsidRDefault="00297F2E" w:rsidP="00297F2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Метапредметные результаты освоения основной образовательной программы основного общего образования должны отражать:</w:t>
      </w:r>
    </w:p>
    <w:p w:rsidR="00297F2E" w:rsidRPr="00F73D21" w:rsidRDefault="00297F2E" w:rsidP="00297F2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297F2E" w:rsidRPr="00F73D21" w:rsidRDefault="00297F2E" w:rsidP="00297F2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297F2E" w:rsidRPr="00F73D21" w:rsidRDefault="00297F2E" w:rsidP="00297F2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297F2E" w:rsidRPr="00F73D21" w:rsidRDefault="00297F2E" w:rsidP="00297F2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4) умение оценивать правильность выполнения учебной задачи, собственные возможности ее решения;</w:t>
      </w:r>
    </w:p>
    <w:p w:rsidR="00297F2E" w:rsidRPr="00F73D21" w:rsidRDefault="00297F2E" w:rsidP="00297F2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297F2E" w:rsidRPr="00F73D21" w:rsidRDefault="00297F2E" w:rsidP="00297F2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297F2E" w:rsidRPr="00F73D21" w:rsidRDefault="00297F2E" w:rsidP="00297F2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297F2E" w:rsidRPr="00F73D21" w:rsidRDefault="00297F2E" w:rsidP="00297F2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8) смысловое чтение;</w:t>
      </w:r>
    </w:p>
    <w:p w:rsidR="00297F2E" w:rsidRPr="00F73D21" w:rsidRDefault="00297F2E" w:rsidP="00297F2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297F2E" w:rsidRPr="00F73D21" w:rsidRDefault="00297F2E" w:rsidP="00297F2E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124E7C" w:rsidRPr="00F73D21" w:rsidRDefault="00124E7C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Метапредметные результаты включают освоенные обучающимисямежпредметные понятия и универсальные учебные действия (регулятивные, познавательные,</w:t>
      </w:r>
      <w:r w:rsidRPr="00F73D21">
        <w:rPr>
          <w:rFonts w:ascii="Times New Roman" w:hAnsi="Times New Roman" w:cs="Times New Roman"/>
          <w:sz w:val="24"/>
          <w:szCs w:val="24"/>
        </w:rPr>
        <w:tab/>
        <w:t>коммуникативные).</w:t>
      </w: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Межпредметные понятия</w:t>
      </w: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Условием формирования межпредметных понятий,  таких, как система, факт, закономерность, феномен, анализ, синтез является овладение обучающимися основами читательской компетенции, приобретение навыков работы с информацией, участие  в проектной деятельности. В основной школе на всех предметах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При изучении учебных предметов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• 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 xml:space="preserve">• 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</w:t>
      </w:r>
      <w:r w:rsidRPr="00F73D21">
        <w:rPr>
          <w:rFonts w:ascii="Times New Roman" w:hAnsi="Times New Roman" w:cs="Times New Roman"/>
          <w:sz w:val="24"/>
          <w:szCs w:val="24"/>
        </w:rPr>
        <w:lastRenderedPageBreak/>
        <w:t>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• заполнять и дополнять таблицы, схемы, диаграммы, тексты.</w:t>
      </w: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В ходе изучения всех учебных предметов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</w: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73D21">
        <w:rPr>
          <w:rFonts w:ascii="Times New Roman" w:hAnsi="Times New Roman" w:cs="Times New Roman"/>
          <w:i/>
          <w:sz w:val="24"/>
          <w:szCs w:val="24"/>
        </w:rPr>
        <w:t>Регулятивные УУД</w:t>
      </w: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1.</w:t>
      </w:r>
      <w:r w:rsidRPr="00F73D21">
        <w:rPr>
          <w:rFonts w:ascii="Times New Roman" w:hAnsi="Times New Roman" w:cs="Times New Roman"/>
          <w:sz w:val="24"/>
          <w:szCs w:val="24"/>
        </w:rPr>
        <w:tab/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Обучающийся сможет:</w:t>
      </w: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•</w:t>
      </w:r>
      <w:r w:rsidRPr="00F73D21">
        <w:rPr>
          <w:rFonts w:ascii="Times New Roman" w:hAnsi="Times New Roman" w:cs="Times New Roman"/>
          <w:sz w:val="24"/>
          <w:szCs w:val="24"/>
        </w:rPr>
        <w:tab/>
        <w:t>анализировать существующие и планировать будущие образовательные результаты;</w:t>
      </w:r>
    </w:p>
    <w:p w:rsidR="00A95B15" w:rsidRPr="00F73D21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•</w:t>
      </w:r>
      <w:r w:rsidRPr="00F73D21">
        <w:rPr>
          <w:rFonts w:ascii="Times New Roman" w:hAnsi="Times New Roman" w:cs="Times New Roman"/>
          <w:sz w:val="24"/>
          <w:szCs w:val="24"/>
        </w:rPr>
        <w:tab/>
        <w:t>идентифицировать собственные проблемы и определять главную проблему;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73D21">
        <w:rPr>
          <w:rFonts w:ascii="Times New Roman" w:hAnsi="Times New Roman" w:cs="Times New Roman"/>
          <w:sz w:val="24"/>
          <w:szCs w:val="24"/>
        </w:rPr>
        <w:t>•</w:t>
      </w:r>
      <w:r w:rsidRPr="00F73D21">
        <w:rPr>
          <w:rFonts w:ascii="Times New Roman" w:hAnsi="Times New Roman" w:cs="Times New Roman"/>
          <w:sz w:val="24"/>
          <w:szCs w:val="24"/>
        </w:rPr>
        <w:tab/>
        <w:t xml:space="preserve">выдвигать версии решения проблемы, формулировать гипотезы, предвосхищать конечный </w:t>
      </w:r>
      <w:r w:rsidRPr="00474ED7">
        <w:rPr>
          <w:rFonts w:ascii="Times New Roman" w:hAnsi="Times New Roman" w:cs="Times New Roman"/>
          <w:sz w:val="24"/>
          <w:szCs w:val="24"/>
        </w:rPr>
        <w:t>результат;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ставить цель деятельности на основе определенной проблемы и существующих возможностей;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формулировать учебные задачи как шаги достижения поставленной цели деятельности;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2.</w:t>
      </w:r>
      <w:r w:rsidRPr="00474ED7">
        <w:rPr>
          <w:rFonts w:ascii="Times New Roman" w:hAnsi="Times New Roman" w:cs="Times New Roman"/>
          <w:sz w:val="24"/>
          <w:szCs w:val="24"/>
        </w:rPr>
        <w:tab/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обосновывать и осуществлять выбор наиболее эффективных способов решения учебных и познавательных задач;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определять/находить, в том числе из предложенных вариантов, условия для выполнения учебной и познавательной задачи;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выбирать из предложенных вариантов и самостоятельно искать средства/ресурсы для решения задачи/достижения цели;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составлять план решения проблемы (выполнения проекта, проведения исследования);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планировать и корректировать свою индивидуальную образовательную траекторию.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474ED7">
        <w:rPr>
          <w:rFonts w:ascii="Times New Roman" w:hAnsi="Times New Roman" w:cs="Times New Roman"/>
          <w:sz w:val="24"/>
          <w:szCs w:val="24"/>
        </w:rPr>
        <w:tab/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Обучающийся сможет: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оценивать свою деятельность, аргументируя причины достижения или отсутствия планируемого результата;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сверять свои действия с целью и, при необходимости, исправлять ошибки самостоятельно.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4.</w:t>
      </w:r>
      <w:r w:rsidRPr="00474ED7">
        <w:rPr>
          <w:rFonts w:ascii="Times New Roman" w:hAnsi="Times New Roman" w:cs="Times New Roman"/>
          <w:sz w:val="24"/>
          <w:szCs w:val="24"/>
        </w:rPr>
        <w:tab/>
        <w:t xml:space="preserve">Умение оценивать правильность выполнения учебной задачи, собственные возможности ее решения. 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Обучающийся сможет: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определять критерии правильности (корректности) выполнения учебной задачи;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анализировать и обосновывать применение соответствующего инструментария для выполнения учебной задачи;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фиксировать и анализировать динамику собственных образовательных результатов.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5.</w:t>
      </w:r>
      <w:r w:rsidRPr="00474ED7">
        <w:rPr>
          <w:rFonts w:ascii="Times New Roman" w:hAnsi="Times New Roman" w:cs="Times New Roman"/>
          <w:sz w:val="24"/>
          <w:szCs w:val="24"/>
        </w:rPr>
        <w:tab/>
        <w:t>Владение основами самоконтроля, самооценки, принятия решений и осуществления осознанного выбора в учебной и познавательной.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 xml:space="preserve"> Обучающийся сможет: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соотносить реальные и планируемые результаты индивидуальной образовательной деятельности и делать выводы;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принимать решение в учебной ситуации и нести за него ответственность;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самостоятельно определять причины своего успеха или неуспеха и находить способы выхода из ситуации неуспеха;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208C3" w:rsidRPr="00474ED7" w:rsidRDefault="00E208C3" w:rsidP="00A95B15">
      <w:pPr>
        <w:pStyle w:val="a4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4ED7">
        <w:rPr>
          <w:rFonts w:ascii="Times New Roman" w:hAnsi="Times New Roman" w:cs="Times New Roman"/>
          <w:i/>
          <w:sz w:val="24"/>
          <w:szCs w:val="24"/>
        </w:rPr>
        <w:lastRenderedPageBreak/>
        <w:t>Познавательные УУД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6.</w:t>
      </w:r>
      <w:r w:rsidRPr="00474ED7">
        <w:rPr>
          <w:rFonts w:ascii="Times New Roman" w:hAnsi="Times New Roman" w:cs="Times New Roman"/>
          <w:sz w:val="24"/>
          <w:szCs w:val="24"/>
        </w:rPr>
        <w:tab/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Обучающийся сможет: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подбирать слова, соподчиненные ключевому слову, определяющие его признаки и свойства;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выстраивать логическую цепочку, состоящую из ключевого слова и соподчиненных ему слов;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выделять общий признак двух или нескольких предметов или явлений и объяснять их сходство;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выделять явление из общего ряда других явлений;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строить рассуждение от общих закономерностей к частным явлениям и от частных явлений к общим закономерностям;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строить рассуждение на основе сравнения предметов и явлений, выделяя при этом общие признаки;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излагать полученную информацию, интерпретируя ее в контексте решаемой задачи;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вербализовать эмоциональное впечатление, оказанное на него источником;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7.</w:t>
      </w:r>
      <w:r w:rsidRPr="00474ED7">
        <w:rPr>
          <w:rFonts w:ascii="Times New Roman" w:hAnsi="Times New Roman" w:cs="Times New Roman"/>
          <w:sz w:val="24"/>
          <w:szCs w:val="24"/>
        </w:rPr>
        <w:tab/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Обучающийся сможет: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обозначать символом и знаком предмет и/или явление;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создавать абстрактный или реальный образ предмета и/или явления;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строить модель/схему на основе условий задачи и/или способа ее решения;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преобразовывать модели с целью выявления общих законов, определяющих данную предметную область;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строить доказательство: прямое, косвенное, от противного;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lastRenderedPageBreak/>
        <w:t>8.</w:t>
      </w:r>
      <w:r w:rsidRPr="00474ED7">
        <w:rPr>
          <w:rFonts w:ascii="Times New Roman" w:hAnsi="Times New Roman" w:cs="Times New Roman"/>
          <w:sz w:val="24"/>
          <w:szCs w:val="24"/>
        </w:rPr>
        <w:tab/>
        <w:t xml:space="preserve">Смысловое чтение. 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Обучающийся сможет: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находить в тексте требуемую информацию (в соответствии с целями своей деятельности);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ориентироваться в содержании текста, понимать целостный смысл текста, структурировать текст;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устанавливать взаимосвязь описанных в тексте событий, явлений, процессов;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резюмировать главную идею текста;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критически оценивать содержание и форму текста.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9.</w:t>
      </w:r>
      <w:r w:rsidRPr="00474ED7">
        <w:rPr>
          <w:rFonts w:ascii="Times New Roman" w:hAnsi="Times New Roman" w:cs="Times New Roman"/>
          <w:sz w:val="24"/>
          <w:szCs w:val="24"/>
        </w:rPr>
        <w:tab/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определять свое отношение к природной среде;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анализировать влияние экологических факторов на среду обитания живых организмов;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проводить причинный и вероятностный анализ экологических ситуаций;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прогнозировать изменения ситуации при смене действия одного фактора на действие другого фактора;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распространять экологические знания и участвовать в практических делах по защите окружающей среды;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выражать свое отношение к природе через рисунки, сочинения, модели, проектные работы.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 xml:space="preserve">10. Развитие мотивации к овладению культурой активного использования словарей и других поисковых систем. 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Обучающийся сможет: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определять необходимые ключевые поисковые слова и запросы;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осуществлять взаимодействие с электронными поисковыми системами, словарями;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формировать множественную выборку из поисковых источников для объективизации результатов поиска;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соотносить полученные результаты поиска со своей деятельностью.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4ED7">
        <w:rPr>
          <w:rFonts w:ascii="Times New Roman" w:hAnsi="Times New Roman" w:cs="Times New Roman"/>
          <w:i/>
          <w:sz w:val="24"/>
          <w:szCs w:val="24"/>
        </w:rPr>
        <w:t>Коммуникативные УУД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11.</w:t>
      </w:r>
      <w:r w:rsidRPr="00474ED7">
        <w:rPr>
          <w:rFonts w:ascii="Times New Roman" w:hAnsi="Times New Roman" w:cs="Times New Roman"/>
          <w:sz w:val="24"/>
          <w:szCs w:val="24"/>
        </w:rPr>
        <w:tab/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Обучающийся сможет: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</w:t>
      </w:r>
      <w:r w:rsidRPr="00474ED7">
        <w:rPr>
          <w:rFonts w:ascii="Times New Roman" w:hAnsi="Times New Roman" w:cs="Times New Roman"/>
          <w:sz w:val="24"/>
          <w:szCs w:val="24"/>
        </w:rPr>
        <w:tab/>
        <w:t>определять возможные роли в совместной деятельности;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</w:t>
      </w:r>
      <w:r w:rsidRPr="00474ED7">
        <w:rPr>
          <w:rFonts w:ascii="Times New Roman" w:hAnsi="Times New Roman" w:cs="Times New Roman"/>
          <w:sz w:val="24"/>
          <w:szCs w:val="24"/>
        </w:rPr>
        <w:tab/>
        <w:t>играть определенную роль в совместной деятельности;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</w:t>
      </w:r>
      <w:r w:rsidRPr="00474ED7">
        <w:rPr>
          <w:rFonts w:ascii="Times New Roman" w:hAnsi="Times New Roman" w:cs="Times New Roman"/>
          <w:sz w:val="24"/>
          <w:szCs w:val="24"/>
        </w:rPr>
        <w:tab/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</w:t>
      </w:r>
      <w:r w:rsidRPr="00474ED7">
        <w:rPr>
          <w:rFonts w:ascii="Times New Roman" w:hAnsi="Times New Roman" w:cs="Times New Roman"/>
          <w:sz w:val="24"/>
          <w:szCs w:val="24"/>
        </w:rPr>
        <w:tab/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</w:t>
      </w:r>
      <w:r w:rsidRPr="00474ED7">
        <w:rPr>
          <w:rFonts w:ascii="Times New Roman" w:hAnsi="Times New Roman" w:cs="Times New Roman"/>
          <w:sz w:val="24"/>
          <w:szCs w:val="24"/>
        </w:rPr>
        <w:tab/>
        <w:t>строить позитивные отношения в процессе учебной и познавательной деятельности;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</w:t>
      </w:r>
      <w:r w:rsidRPr="00474ED7">
        <w:rPr>
          <w:rFonts w:ascii="Times New Roman" w:hAnsi="Times New Roman" w:cs="Times New Roman"/>
          <w:sz w:val="24"/>
          <w:szCs w:val="24"/>
        </w:rPr>
        <w:tab/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</w:t>
      </w:r>
      <w:r w:rsidRPr="00474ED7">
        <w:rPr>
          <w:rFonts w:ascii="Times New Roman" w:hAnsi="Times New Roman" w:cs="Times New Roman"/>
          <w:sz w:val="24"/>
          <w:szCs w:val="24"/>
        </w:rPr>
        <w:tab/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</w:t>
      </w:r>
      <w:r w:rsidRPr="00474ED7">
        <w:rPr>
          <w:rFonts w:ascii="Times New Roman" w:hAnsi="Times New Roman" w:cs="Times New Roman"/>
          <w:sz w:val="24"/>
          <w:szCs w:val="24"/>
        </w:rPr>
        <w:tab/>
        <w:t>предлагать альтернативное решение в конфликтной ситуации;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</w:t>
      </w:r>
      <w:r w:rsidRPr="00474ED7">
        <w:rPr>
          <w:rFonts w:ascii="Times New Roman" w:hAnsi="Times New Roman" w:cs="Times New Roman"/>
          <w:sz w:val="24"/>
          <w:szCs w:val="24"/>
        </w:rPr>
        <w:tab/>
        <w:t>выделять общую точку зрения в дискуссии;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</w:t>
      </w:r>
      <w:r w:rsidRPr="00474ED7">
        <w:rPr>
          <w:rFonts w:ascii="Times New Roman" w:hAnsi="Times New Roman" w:cs="Times New Roman"/>
          <w:sz w:val="24"/>
          <w:szCs w:val="24"/>
        </w:rPr>
        <w:tab/>
        <w:t>договариваться о правилах и вопросах для обсуждения в соответствии с поставленной перед группой задачей;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lastRenderedPageBreak/>
        <w:t></w:t>
      </w:r>
      <w:r w:rsidRPr="00474ED7">
        <w:rPr>
          <w:rFonts w:ascii="Times New Roman" w:hAnsi="Times New Roman" w:cs="Times New Roman"/>
          <w:sz w:val="24"/>
          <w:szCs w:val="24"/>
        </w:rPr>
        <w:tab/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</w:t>
      </w:r>
      <w:r w:rsidRPr="00474ED7">
        <w:rPr>
          <w:rFonts w:ascii="Times New Roman" w:hAnsi="Times New Roman" w:cs="Times New Roman"/>
          <w:sz w:val="24"/>
          <w:szCs w:val="24"/>
        </w:rPr>
        <w:tab/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12.</w:t>
      </w:r>
      <w:r w:rsidRPr="00474ED7">
        <w:rPr>
          <w:rFonts w:ascii="Times New Roman" w:hAnsi="Times New Roman" w:cs="Times New Roman"/>
          <w:sz w:val="24"/>
          <w:szCs w:val="24"/>
        </w:rPr>
        <w:tab/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определять задачу коммуникации и в соответствии с ней отбирать речевые средства;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представлять в устной или письменной форме развернутый план собственной деятельности;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соблюдать нормы публичной речи, регламент в монологе и дискуссии в соответствии с коммуникативной задачей;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высказывать и обосновывать мнение (суждение) и запрашивать мнение партнера в рамках диалога;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принимать решение в ходе диалога и согласовывать его с собеседником;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создавать письменные «клишированные» и оригинальные тексты с использованием необходимых речевых средств;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использовать вербальные средства (средства логической связи) для выделения смысловых блоков своего выступления;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использовать невербальные средства или наглядные материалы, подготовленные/отобранные под руководством учителя;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13.</w:t>
      </w:r>
      <w:r w:rsidRPr="00474ED7">
        <w:rPr>
          <w:rFonts w:ascii="Times New Roman" w:hAnsi="Times New Roman" w:cs="Times New Roman"/>
          <w:sz w:val="24"/>
          <w:szCs w:val="24"/>
        </w:rPr>
        <w:tab/>
        <w:t xml:space="preserve">Формирование и развитие компетентности в области использования информационно-коммуникационных технологий (далее – ИКТ). 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Обучающийся сможет: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выделять информационный аспект задачи, оперировать данными, использовать модель решения задачи;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A95B15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использовать информацию с учетом этических и правовых норм;</w:t>
      </w:r>
    </w:p>
    <w:p w:rsidR="008273ED" w:rsidRPr="00474ED7" w:rsidRDefault="00A95B15" w:rsidP="00A95B15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•</w:t>
      </w:r>
      <w:r w:rsidRPr="00474ED7">
        <w:rPr>
          <w:rFonts w:ascii="Times New Roman" w:hAnsi="Times New Roman" w:cs="Times New Roman"/>
          <w:sz w:val="24"/>
          <w:szCs w:val="24"/>
        </w:rPr>
        <w:tab/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208C3" w:rsidRPr="00474ED7" w:rsidRDefault="00E208C3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208C3" w:rsidRPr="00474ED7" w:rsidRDefault="00E208C3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208C3" w:rsidRPr="00474ED7" w:rsidRDefault="00E208C3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208C3" w:rsidRPr="00474ED7" w:rsidRDefault="00E208C3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208C3" w:rsidRPr="00474ED7" w:rsidRDefault="00E208C3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208C3" w:rsidRPr="00474ED7" w:rsidRDefault="00E208C3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208C3" w:rsidRPr="00474ED7" w:rsidRDefault="00E208C3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74ED7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Предметные результаты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Механические явления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распознавать механические явления и объяснять на основе имеющихся знаний основные свойства или условия протекания этих явлений: равномерное движениеинерция, взаимодействие тел, передача давления твердыми телами, жидкостями и газами, атмосферное давление, плавание тел, равновесие твердых тел, имеющих закрепленную ось вращения;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описывать изученные свойства тел и механические явления, используя физические величины: путь, скорость, масса тела, плотность вещества, сила (сила тяжести, сила упругости, сила трения), давление, кинетическая энергия, потенциальная энергия, механическая работа, механическая мощность, КПД при совершении работы с использованием простого механизма,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анализировать свойства тел, механические явления и процессы, используя физические законы: закон сохранения энергии, принцип суперпозиции сил (нахождение равнодействующей</w:t>
      </w:r>
      <w:r w:rsidR="008273ED" w:rsidRPr="00474ED7">
        <w:rPr>
          <w:rFonts w:ascii="Times New Roman" w:hAnsi="Times New Roman" w:cs="Times New Roman"/>
          <w:sz w:val="24"/>
          <w:szCs w:val="24"/>
        </w:rPr>
        <w:t xml:space="preserve"> силы), закон Г</w:t>
      </w:r>
      <w:r w:rsidRPr="00474ED7">
        <w:rPr>
          <w:rFonts w:ascii="Times New Roman" w:hAnsi="Times New Roman" w:cs="Times New Roman"/>
          <w:sz w:val="24"/>
          <w:szCs w:val="24"/>
        </w:rPr>
        <w:t>ука, закон Паскаля, закон Архимеда; при этом различать словесную формулировку закона и его математическое выражение;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решать задачи, используя физические законы (принцип суперпозиции сил,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законах; примеры использования возобновляемых источников энергии; экологических последствий исследования космического пространств;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различать границы применимости физических законов, понимать ограниченность использования частных законов (закон Гука, Архимеда и др.);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по механике с использованием математического аппарата, так и при помощи методов оценки</w:t>
      </w:r>
      <w:r w:rsidRPr="00474ED7">
        <w:rPr>
          <w:rFonts w:ascii="Times New Roman" w:hAnsi="Times New Roman" w:cs="Times New Roman"/>
          <w:sz w:val="24"/>
          <w:szCs w:val="24"/>
        </w:rPr>
        <w:t>.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Тепловые явления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распознавать тепловые явления и объяснять на базе имеющихся знаний основные свойства или условия протекания этих явлений: диффузия, изменение объема тел при нагревании (охлаждении), большая сжимаемость газов, малая сжимаемость жидкостей и твердых тел; агрегатные состояния вещества;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описывать изученные свойства тел и тепловые явления, используя физические величины: температура, давление, объём;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lastRenderedPageBreak/>
        <w:t>анализировать свойства тел, тепловые явления и процессы, используя основные положения атомно-молекулярного учения о строении;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различать основные признаки изученных физических моделей строения газов, жидкостей и твердых тел;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приводить примеры практического использования физических знаний о тепловых явлениях;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решать качественные задачи, используя изученные физические модели строения газов, жидкостей и твердых тел.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</w:t>
      </w:r>
      <w:r w:rsidRPr="00474ED7">
        <w:rPr>
          <w:rFonts w:ascii="Times New Roman" w:hAnsi="Times New Roman" w:cs="Times New Roman"/>
          <w:sz w:val="24"/>
          <w:szCs w:val="24"/>
        </w:rPr>
        <w:t>: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использовать знания о тепловых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о тепловых явлениях.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208C3" w:rsidRPr="00474ED7" w:rsidRDefault="00E208C3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208C3" w:rsidRPr="00474ED7" w:rsidRDefault="00E208C3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208C3" w:rsidRPr="00474ED7" w:rsidRDefault="00E208C3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lastRenderedPageBreak/>
        <w:t>8 класс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Тепловые явления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Выпускник научится</w:t>
      </w:r>
      <w:r w:rsidRPr="00474ED7">
        <w:rPr>
          <w:rFonts w:ascii="Times New Roman" w:hAnsi="Times New Roman" w:cs="Times New Roman"/>
          <w:sz w:val="24"/>
          <w:szCs w:val="24"/>
        </w:rPr>
        <w:t>: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распознавать тепловые явления и объяснять на базе имеющихся знаний основные свойства или условия протекания этих явлений: тепловое равновесие, испарение, конденсация, плавление, кристаллизация, кипение, влажность воздуха, различные способы теплопередачи (теплопроводность, конвекция, излучение), агрегатные состояния вещества, поглощение энергии при испарении жидкости и выделение ее при конденсации пара, зависимость температуры кипения от давления;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описывать изученные свойства тел и тепловые явления, используя физические величины: количество теплоты, внутренняя энергия,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анализировать свойства тел, тепловые явления и процессы, используя основные положения атомно-молекулярного учения о строении вещества и закон сохранения энергии;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различать основные признаки изученных физических моделей строения газов, жидкостей и твердых тел;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приводить примеры практического использования физических знаний о тепловых явлениях;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решать задачи, используя закон сохранения энергии в тепловых процессах и формулы, связывающие физические величины (количество теплоты,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использовать знания о тепловых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экологических последствий работы двигателей внутреннего сгорания, тепловых и гидроэлектростанций; различать границы применимости физических законов, понимать всеобщий характер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фундаментальных физических законов (закон сохранения энергии в тепловых процессах) и ограниченность использования частных законов;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о тепловых явлениях с использованием математического аппарата, так и при помощи методов оценки.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273ED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 xml:space="preserve">Электрические и магнитные явления, оптика 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Выпускник научится</w:t>
      </w:r>
      <w:r w:rsidRPr="00474ED7">
        <w:rPr>
          <w:rFonts w:ascii="Times New Roman" w:hAnsi="Times New Roman" w:cs="Times New Roman"/>
          <w:sz w:val="24"/>
          <w:szCs w:val="24"/>
        </w:rPr>
        <w:t>: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распознавать электромагнитные явления и объяснять на основе имеющихся знаний основные свойства или условия протекания этих явлений: электризация тел, взаимодействие зарядов, электрический ток и его действия (тепловое, химическое, магнитное), действие электрического поля на заряженную частицу, прямолинейное распространение света, отражение и преломление света, дисперсия света.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составлять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 (источник тока, ключ, резистор, реостат, лампочка, амперметр, вольтметр).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lastRenderedPageBreak/>
        <w:t>использовать оптические схемы для построения изображений в плоском зеркале и собирающей линзе.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описывать изученные свойства тел и электромагнитные явления, используя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физические величины: электрический заряд, сила тока, электрическое напряжение, электрическое сопротивление, удельное сопротивление вещества, работа электрического поля, мощность тока, фокусное расстояние и оптическая сила линзы; при описании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анализировать свойства тел, электромагнитные явления и процессы, используя физические законы: закон сохранения электрического заряда, закон Ома для участка цепи, закон Джоуля-Ленца, закон прямолинейного распространения света, закон отражения света, закон преломления света; при этом различать словесную формулировку закона и его математическое выражение.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приводить примеры практического использования физических знаний о электромагнитных явлениях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решать задачи, используя физические законы (закон Ома для участка цепи, закон Джоуля-Ленца, закон прямолинейного распространения света, закон отражения света, закон преломления света) и формулы, связывающие физические величины (сила тока, электрическое напряжение, электрическое сопротивление, удельное сопротивление вещества, работа электрического поля, мощность тока, фокусное расстояние и оптическая сила линзы, формулы расчета электрического сопротивления при последовательном и параллельном соединении проводников):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различать границы применимости физических законов, понимать всеобщий характер фундаментальных законов (закон сохранения электрического заряда) и ограниченность использования частных законов (закон Ома для участка цепи, закон Джоуля-Ленца и др.);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об электромагнитных явлениях с использованием математического аппарата, так и при помощи методов оценки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208C3" w:rsidRPr="00474ED7" w:rsidRDefault="00E208C3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lastRenderedPageBreak/>
        <w:t>9 класс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Механические явления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распознавать механические явления и объяснять на основе имеющихся знаний основные свойства или условия протекания этих явлений: равномерное и равноускоренное прямолинейное движение, относительность механического движения, свободное падение тел, равномерное движение по окружности,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взаимодействие тел, реактивное движение, колебательное движение, резонанс, волновое движение (звук);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описывать изученные свойства тел и механические явления, используя физические величины: путь, перемещение, скорость, ускорение, период обращения, импульс тела, амплитуда, период и частота колебаний, длина волны и скорость ее распространения; при описании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анализировать свойства тел, механические явления и процессы, используя физические законы: закон сохранения энергии, закон всемирного тяготения, I, II и III законы Ньютона, закон сохранения импульса при этом различать словесную формулировку закона и его математическое выражение;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различать основные признаки изученных физических моделей: материальная точка, инерциальная система отсчета;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решать задачи, используя физические законы (закон сохранения энергии, закон всемирного тяготения, принцип суперпозиции сил, I, II и III законы Ньютона, закон сохранения импульса,) и формулы, связывающие физические величины (путь, скорость, ускорение, масса тела, сила, импульс тела, кинетическая энергия, потенциальная энергия, механическая работа, сила трения скольжения, коэффициент трения, амплитуда, период и частота колебаний, длина волны и скорость ее распространения):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законах; примеры использования возобновляемых источников энергии; экологических последствий исследования космического пространств;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различать границы применимости физических законов, понимать всеобщий характер фундаментальных законов (закон сохранения механической энергии, закон сохранения импульса,) и ограниченность использования частных законов (закон всемирного тяготения и др.;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по механике с использованием математического аппарата, так и при помощи методов оценки.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Электромагнитные явления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распознавать электромагнитные явления и объяснять на основе имеющихся знаний основные свойства или условия протекания этих явлений: электромагнитная индукция, действие магнитного поля на проводник с током и на движущуюся заряженную частицу, электромагнитные волны.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 xml:space="preserve">описывать изученные свойства тел и электромагнитные явления, используя физические величины: скорость электромагнитных волн, длина волны и частота света; при описании верно трактовать </w:t>
      </w:r>
      <w:r w:rsidRPr="00474ED7">
        <w:rPr>
          <w:rFonts w:ascii="Times New Roman" w:hAnsi="Times New Roman" w:cs="Times New Roman"/>
          <w:sz w:val="24"/>
          <w:szCs w:val="24"/>
        </w:rPr>
        <w:lastRenderedPageBreak/>
        <w:t>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анализировать свойства тел, электромагнитные явления и процессы, используя физические законы: закон Ампера, ; при этом различать словесную формулировку закона и его математическое выражение.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приводить примеры практического использования физических знаний о электромагнитных явлениях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решать задачи, используя физические законы (закон Ампера) и формулы, связывающие физические величины (скорость электромагнитных волн, длина волны и частота света):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различать границы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 находить адекватную предложенной задаче физическую модель, разрешать проблему как на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основе имеющихся знаний об электромагнитных явлениях с использованием математического аппарата, так и при помощи методов оценки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Квантовые явления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распознавать квантовые явления и объяснять на основе имеющихся знаний основные свойства или условия протекания этих явлений: естественная и искусственная радиоактивность, а-, Р- и Y-излучения, возникновение линейчатого спектра излучения атома;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описывать изученные квантовые явления, используя физические величины: массовое число, зарядовое число, период полураспада, энергия фотонов; при описании правильно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величинами, вычислять значение физической величины;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анализировать квантовые явления, используя физические законы и постулаты: закон сохранения энергии, закон сохранения электрического заряда, закон сохранения массового числа, закономерности излучения и поглощения света атомом, при этом различать словесную формулировку закона и его математическое выражение;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различать основные признаки планетарной модели атома, нуклонной модели атомного ядра;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приводить примеры проявления в природе и практического использования радиоактивности, ядерных и термоядерных реакций, спектрального анализа.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использовать полученные знания в повседневной жизни при обращении с приборами и техническими устройствами (счетчик ионизирующих частиц, дозиметр), для сохранения здоровья и соблюдения норм экологического поведения в окружающей среде;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соотносить энергию связи атомных ядер с дефектом массы;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приводить примеры влияния радиоактивных излучений на живые организмы; понимать принцип действия дозиметра и различать условия его использования;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lastRenderedPageBreak/>
        <w:t>понимать экологические проблемы, возникающие при использовании атомных электростанций, и пути решения этих проблем, перспективы использования управляемого термоядерного синтеза.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Элементы астрономии</w:t>
      </w:r>
    </w:p>
    <w:p w:rsidR="008273ED" w:rsidRPr="00474ED7" w:rsidRDefault="008273ED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ED7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указывать названия планет Солнечной системы; различать основные признаки суточного вращения звездного неба, движения Луны, Солнца и планет относительно звезд;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понимать  различия  между  гелиоцентрической  и  геоцентрической  системами  мира;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74ED7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указывать общие свойства и отличия планет земной группы и планет-гигантов; малых тел Солнечной системы и больших планет; пользоваться картой звездного неба при наблюдениях звездного неба;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различать основные характеристики звезд (размер, цвет, температура) соотносить цвет звезды с ее температурой;</w:t>
      </w:r>
    </w:p>
    <w:p w:rsidR="00E554E8" w:rsidRPr="00474ED7" w:rsidRDefault="00E554E8" w:rsidP="008273ED">
      <w:pPr>
        <w:pStyle w:val="a4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74ED7">
        <w:rPr>
          <w:rFonts w:ascii="Times New Roman" w:hAnsi="Times New Roman" w:cs="Times New Roman"/>
          <w:i/>
          <w:iCs/>
          <w:sz w:val="24"/>
          <w:szCs w:val="24"/>
        </w:rPr>
        <w:t>различать гипотезы о происхождении Солнечной системе .</w:t>
      </w:r>
    </w:p>
    <w:p w:rsidR="00E554E8" w:rsidRPr="00474ED7" w:rsidRDefault="00E554E8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6464" w:rsidRPr="00474ED7" w:rsidRDefault="00626464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6464" w:rsidRPr="00474ED7" w:rsidRDefault="00626464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6464" w:rsidRPr="00474ED7" w:rsidRDefault="00626464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6464" w:rsidRPr="00474ED7" w:rsidRDefault="00626464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6464" w:rsidRPr="00474ED7" w:rsidRDefault="00626464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6464" w:rsidRPr="00474ED7" w:rsidRDefault="00626464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6464" w:rsidRPr="00474ED7" w:rsidRDefault="00626464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6464" w:rsidRPr="00474ED7" w:rsidRDefault="00626464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6464" w:rsidRPr="00474ED7" w:rsidRDefault="00626464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6464" w:rsidRPr="00474ED7" w:rsidRDefault="00626464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A95B15" w:rsidRPr="00474ED7" w:rsidRDefault="00A95B15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8273ED" w:rsidRPr="00474ED7" w:rsidRDefault="008273ED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626464" w:rsidRPr="00474ED7" w:rsidRDefault="00626464" w:rsidP="008273E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208C3" w:rsidRPr="00474ED7" w:rsidRDefault="00E208C3" w:rsidP="008273E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08C3" w:rsidRPr="00474ED7" w:rsidRDefault="00E208C3" w:rsidP="008273E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08C3" w:rsidRPr="00474ED7" w:rsidRDefault="00E208C3" w:rsidP="008273E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F3079" w:rsidRPr="00474ED7" w:rsidRDefault="001F3079" w:rsidP="008273E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4ED7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 учебного предмета</w:t>
      </w:r>
    </w:p>
    <w:p w:rsidR="008273ED" w:rsidRPr="00474ED7" w:rsidRDefault="008273ED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1F3079" w:rsidRPr="00474ED7" w:rsidRDefault="001F3079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4ED7">
        <w:rPr>
          <w:rFonts w:ascii="Times New Roman" w:hAnsi="Times New Roman" w:cs="Times New Roman"/>
          <w:b/>
          <w:bCs/>
          <w:sz w:val="24"/>
          <w:szCs w:val="24"/>
        </w:rPr>
        <w:t>Содержание тем учебного курса физики  7 класса</w:t>
      </w:r>
    </w:p>
    <w:p w:rsidR="009A6C72" w:rsidRPr="00474ED7" w:rsidRDefault="009A6C72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a3"/>
        <w:tblW w:w="10456" w:type="dxa"/>
        <w:tblLook w:val="04A0"/>
      </w:tblPr>
      <w:tblGrid>
        <w:gridCol w:w="2943"/>
        <w:gridCol w:w="7513"/>
      </w:tblGrid>
      <w:tr w:rsidR="00F73D21" w:rsidRPr="00474ED7" w:rsidTr="00A95B15">
        <w:tc>
          <w:tcPr>
            <w:tcW w:w="2943" w:type="dxa"/>
          </w:tcPr>
          <w:p w:rsidR="00A95B15" w:rsidRPr="00474ED7" w:rsidRDefault="00A95B15" w:rsidP="00DB38CD">
            <w:pPr>
              <w:pStyle w:val="a4"/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7513" w:type="dxa"/>
          </w:tcPr>
          <w:p w:rsidR="00A95B15" w:rsidRPr="00474ED7" w:rsidRDefault="00A95B15" w:rsidP="00DB38CD">
            <w:pPr>
              <w:ind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 образовательной программы</w:t>
            </w:r>
          </w:p>
        </w:tc>
      </w:tr>
      <w:tr w:rsidR="00F73D21" w:rsidRPr="00474ED7" w:rsidTr="00A95B15">
        <w:trPr>
          <w:trHeight w:val="1905"/>
        </w:trPr>
        <w:tc>
          <w:tcPr>
            <w:tcW w:w="2943" w:type="dxa"/>
          </w:tcPr>
          <w:p w:rsidR="00A95B15" w:rsidRPr="00474ED7" w:rsidRDefault="00A95B15" w:rsidP="00DB38CD">
            <w:pPr>
              <w:ind w:right="33"/>
              <w:jc w:val="center"/>
              <w:rPr>
                <w:rFonts w:ascii="Times New Roman" w:hAnsi="Times New Roman" w:cs="Times New Roman"/>
                <w:b/>
              </w:rPr>
            </w:pPr>
            <w:r w:rsidRPr="00474ED7">
              <w:rPr>
                <w:rFonts w:ascii="Times New Roman" w:hAnsi="Times New Roman" w:cs="Times New Roman"/>
                <w:b/>
              </w:rPr>
              <w:t>Введение</w:t>
            </w:r>
          </w:p>
          <w:p w:rsidR="00A95B15" w:rsidRPr="00474ED7" w:rsidRDefault="00A95B15" w:rsidP="00DB38CD">
            <w:pPr>
              <w:ind w:right="33"/>
              <w:jc w:val="center"/>
              <w:rPr>
                <w:rFonts w:ascii="Times New Roman" w:hAnsi="Times New Roman" w:cs="Times New Roman"/>
              </w:rPr>
            </w:pPr>
          </w:p>
          <w:p w:rsidR="00A95B15" w:rsidRPr="00474ED7" w:rsidRDefault="00A95B15" w:rsidP="00DB38CD">
            <w:pPr>
              <w:ind w:right="33"/>
              <w:jc w:val="center"/>
              <w:rPr>
                <w:rFonts w:ascii="Times New Roman" w:hAnsi="Times New Roman" w:cs="Times New Roman"/>
              </w:rPr>
            </w:pPr>
          </w:p>
          <w:p w:rsidR="00A95B15" w:rsidRPr="00474ED7" w:rsidRDefault="00A95B15" w:rsidP="00DB38CD">
            <w:pPr>
              <w:ind w:right="33"/>
              <w:jc w:val="center"/>
              <w:rPr>
                <w:rFonts w:ascii="Times New Roman" w:hAnsi="Times New Roman" w:cs="Times New Roman"/>
              </w:rPr>
            </w:pPr>
          </w:p>
          <w:p w:rsidR="00A95B15" w:rsidRPr="00474ED7" w:rsidRDefault="00A95B15" w:rsidP="00DB38CD">
            <w:pPr>
              <w:ind w:right="33"/>
              <w:jc w:val="center"/>
              <w:rPr>
                <w:rFonts w:ascii="Times New Roman" w:hAnsi="Times New Roman" w:cs="Times New Roman"/>
              </w:rPr>
            </w:pPr>
          </w:p>
          <w:p w:rsidR="00A95B15" w:rsidRPr="00474ED7" w:rsidRDefault="00A95B15" w:rsidP="00DB38CD">
            <w:pPr>
              <w:ind w:right="33"/>
              <w:jc w:val="center"/>
              <w:rPr>
                <w:rFonts w:ascii="Times New Roman" w:hAnsi="Times New Roman" w:cs="Times New Roman"/>
              </w:rPr>
            </w:pPr>
          </w:p>
          <w:p w:rsidR="00A95B15" w:rsidRPr="00474ED7" w:rsidRDefault="00A95B15" w:rsidP="00DB38CD">
            <w:pPr>
              <w:ind w:right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A95B15" w:rsidRPr="00474ED7" w:rsidRDefault="00A95B15" w:rsidP="00DB38CD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33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– наука о природе. </w:t>
            </w:r>
            <w:r w:rsidRPr="00474E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Физические тела и явления. Наблюдение и описание физических явлений. Физический эксперимент. Моделирование явлений и объектов природы.</w:t>
            </w:r>
          </w:p>
          <w:p w:rsidR="00A95B15" w:rsidRPr="00474ED7" w:rsidRDefault="00A95B15" w:rsidP="00DB38CD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3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величины и их измерение. Точность и погрешность измерений. Международная система единиц.</w:t>
            </w:r>
          </w:p>
          <w:p w:rsidR="00A95B15" w:rsidRPr="00474ED7" w:rsidRDefault="00A95B15" w:rsidP="00DB38CD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3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законы и закономерности. Физика и техника. Научный метод познания. Роль физики в формировании естественнонаучной грамотности.</w:t>
            </w:r>
          </w:p>
          <w:p w:rsidR="00A95B15" w:rsidRPr="00474ED7" w:rsidRDefault="00A95B15" w:rsidP="00DB38CD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33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D21" w:rsidRPr="00474ED7" w:rsidTr="00A95B15">
        <w:trPr>
          <w:trHeight w:val="1680"/>
        </w:trPr>
        <w:tc>
          <w:tcPr>
            <w:tcW w:w="2943" w:type="dxa"/>
          </w:tcPr>
          <w:p w:rsidR="00A95B15" w:rsidRPr="00474ED7" w:rsidRDefault="00A95B15" w:rsidP="00DB38CD">
            <w:pPr>
              <w:ind w:right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Первоначальные сведения о строении вещества</w:t>
            </w:r>
          </w:p>
          <w:p w:rsidR="00A95B15" w:rsidRPr="00474ED7" w:rsidRDefault="00A95B15" w:rsidP="00DB38CD">
            <w:pPr>
              <w:ind w:right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95B15" w:rsidRPr="00474ED7" w:rsidRDefault="00A95B15" w:rsidP="00DB38CD">
            <w:pPr>
              <w:ind w:right="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:rsidR="00A95B15" w:rsidRPr="00474ED7" w:rsidRDefault="00A95B15" w:rsidP="00DB38CD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3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Строение вещества. Атомы и молекулы. Тепловое движение атомов и молекул. Диффузия в газах, жидкостях и твердых телах. </w:t>
            </w:r>
            <w:r w:rsidRPr="00474E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Броуновское движение</w:t>
            </w: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Взаимодействие (притяжение и отталкивание) молекул. Агрегатные состояния вещества. Различие в строении твердых тел, жидкостей и газов.</w:t>
            </w:r>
          </w:p>
        </w:tc>
      </w:tr>
      <w:tr w:rsidR="00F73D21" w:rsidRPr="00474ED7" w:rsidTr="00A95B15">
        <w:tc>
          <w:tcPr>
            <w:tcW w:w="2943" w:type="dxa"/>
          </w:tcPr>
          <w:p w:rsidR="00A95B15" w:rsidRPr="00474ED7" w:rsidRDefault="00A95B15" w:rsidP="00DB38CD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Взаимодействия тел</w:t>
            </w:r>
          </w:p>
        </w:tc>
        <w:tc>
          <w:tcPr>
            <w:tcW w:w="7513" w:type="dxa"/>
          </w:tcPr>
          <w:p w:rsidR="00A95B15" w:rsidRPr="00474ED7" w:rsidRDefault="00A95B15" w:rsidP="00DB38CD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Механическое движение. Материальная точка как модель физического тела. Относительность механического движения. Физические величины , необходимые для описания движения и взаимосвязь между ними (путь ,перемещение, скорость, время движения) . Равномерное и неравномерное движение. Инерция.   Масса тела.  Плотность вещества. Сила. Единица силы. Сила тяжести. Сила упругости. Закон Гука. Вес тела. Связь между силой тяжести и массой тела. Сила тяжести на других планетах. Динамометр. Равнодействующая  сила. Сила трения. Трение скольжения.Трение покоя. Трение в природе и технике.</w:t>
            </w:r>
          </w:p>
          <w:p w:rsidR="00A95B15" w:rsidRPr="00474ED7" w:rsidRDefault="00A95B15" w:rsidP="00DB38CD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firstLine="284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D21" w:rsidRPr="00474ED7" w:rsidTr="00A95B15">
        <w:tc>
          <w:tcPr>
            <w:tcW w:w="2943" w:type="dxa"/>
          </w:tcPr>
          <w:p w:rsidR="00A95B15" w:rsidRPr="00474ED7" w:rsidRDefault="00A95B15" w:rsidP="00DB38CD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Давление твердых тел, жидкостей и газов</w:t>
            </w:r>
          </w:p>
        </w:tc>
        <w:tc>
          <w:tcPr>
            <w:tcW w:w="7513" w:type="dxa"/>
          </w:tcPr>
          <w:p w:rsidR="00A95B15" w:rsidRPr="00474ED7" w:rsidRDefault="00A95B15" w:rsidP="00DB38CD">
            <w:pPr>
              <w:shd w:val="clear" w:color="auto" w:fill="FFFFFF"/>
              <w:tabs>
                <w:tab w:val="left" w:pos="5914"/>
              </w:tabs>
              <w:overflowPunct w:val="0"/>
              <w:autoSpaceDE w:val="0"/>
              <w:autoSpaceDN w:val="0"/>
              <w:adjustRightInd w:val="0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Давление твердых тел. Единицы измерения давления. Способы изменения давления. Давление жидкостей и газов Закон Паскаля. Давление жидкости на дно и стенки сосуда. Сообщающиеся сосуды. Вес воздуха. Атмосферное давление. Измерение атмосферного давления. Опыт Торричелли. Барометр-анероид. Атмосферное давление на различных высотах. Гидравлические механизмы (пресс, насос). Давление жидкости и газа на погруженное в них тело. Архимедова сила. Плавание тел и судов Воздухоплавание.</w:t>
            </w:r>
          </w:p>
          <w:p w:rsidR="00A95B15" w:rsidRPr="00474ED7" w:rsidRDefault="00A95B15" w:rsidP="00DB38CD">
            <w:pPr>
              <w:shd w:val="clear" w:color="auto" w:fill="FFFFFF"/>
              <w:tabs>
                <w:tab w:val="left" w:pos="5914"/>
              </w:tabs>
              <w:overflowPunct w:val="0"/>
              <w:autoSpaceDE w:val="0"/>
              <w:autoSpaceDN w:val="0"/>
              <w:adjustRightInd w:val="0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73D21" w:rsidRPr="00474ED7" w:rsidTr="00A95B15">
        <w:tc>
          <w:tcPr>
            <w:tcW w:w="2943" w:type="dxa"/>
          </w:tcPr>
          <w:p w:rsidR="00A95B15" w:rsidRPr="00474ED7" w:rsidRDefault="00A95B15" w:rsidP="00DB38CD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Работа и мощность. Энергия</w:t>
            </w:r>
          </w:p>
        </w:tc>
        <w:tc>
          <w:tcPr>
            <w:tcW w:w="7513" w:type="dxa"/>
          </w:tcPr>
          <w:p w:rsidR="00A95B15" w:rsidRPr="00474ED7" w:rsidRDefault="00A95B15" w:rsidP="00DB38CD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Механическая работа. Мощность. Простые механизмы. Момент силы. </w:t>
            </w:r>
            <w:r w:rsidRPr="00474ED7">
              <w:rPr>
                <w:rFonts w:ascii="Times New Roman" w:hAnsi="Times New Roman"/>
                <w:i/>
                <w:sz w:val="24"/>
                <w:szCs w:val="24"/>
              </w:rPr>
              <w:t xml:space="preserve"> Центр тяжести тела. 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>Рычаг. Равновесие сил на рычаге. Рычаги в технике , быту и природе. Подвижные и неподвижные блоки. Равенство работ при использовании простых механизмов «Золотое правило механики». Условия равновесия твердого тела , имеющего закрепленную ось движения. Виды равновесия. Коэффициент полезного действия (КПД). Энергия. Потенциальная и кинетическая энергия. Превращение  одного вида механической энергии в другой.Закон сохранения полной механической энергии</w:t>
            </w:r>
          </w:p>
          <w:p w:rsidR="00A95B15" w:rsidRPr="00474ED7" w:rsidRDefault="00A95B15" w:rsidP="00DB38CD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D21" w:rsidRPr="00474ED7" w:rsidTr="00A95B15">
        <w:tc>
          <w:tcPr>
            <w:tcW w:w="2943" w:type="dxa"/>
          </w:tcPr>
          <w:p w:rsidR="00A95B15" w:rsidRPr="00474ED7" w:rsidRDefault="00A95B15" w:rsidP="00DB38CD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повторение.</w:t>
            </w:r>
          </w:p>
          <w:p w:rsidR="00A95B15" w:rsidRPr="00474ED7" w:rsidRDefault="00A95B15" w:rsidP="00DB38CD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A95B15" w:rsidRPr="00474ED7" w:rsidRDefault="00A95B15" w:rsidP="00DB38CD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08C3" w:rsidRPr="00474ED7" w:rsidRDefault="00E208C3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DB38CD" w:rsidRPr="00474ED7" w:rsidRDefault="00FE5069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  <w:lang w:val="tt-RU"/>
        </w:rPr>
      </w:pPr>
      <w:r w:rsidRPr="00474ED7">
        <w:rPr>
          <w:rFonts w:ascii="Times New Roman" w:hAnsi="Times New Roman"/>
          <w:b/>
          <w:bCs/>
        </w:rPr>
        <w:lastRenderedPageBreak/>
        <w:t xml:space="preserve">Примерные темы лабораторных и практических работ.   </w:t>
      </w:r>
    </w:p>
    <w:p w:rsidR="00FE5069" w:rsidRPr="00474ED7" w:rsidRDefault="00FE5069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</w:rPr>
      </w:pPr>
      <w:r w:rsidRPr="00474ED7">
        <w:rPr>
          <w:rFonts w:ascii="Times New Roman" w:hAnsi="Times New Roman"/>
          <w:b/>
          <w:bCs/>
        </w:rPr>
        <w:t xml:space="preserve">  7 класс</w:t>
      </w:r>
    </w:p>
    <w:p w:rsidR="00FE5069" w:rsidRPr="00474ED7" w:rsidRDefault="00FE5069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Лабораторные работы (независимо от тематической принадлежности) делятся следующие типы:</w:t>
      </w:r>
    </w:p>
    <w:p w:rsidR="00FE5069" w:rsidRPr="00474ED7" w:rsidRDefault="00FE5069" w:rsidP="008273ED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 xml:space="preserve">Проведение прямых измерений физических величин </w:t>
      </w:r>
    </w:p>
    <w:p w:rsidR="00FE5069" w:rsidRPr="00474ED7" w:rsidRDefault="00FE5069" w:rsidP="008273ED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Расчет по полученным результатам прямых измерений зависимого от них параметра (косвенные измерения).</w:t>
      </w:r>
    </w:p>
    <w:p w:rsidR="00FE5069" w:rsidRPr="00474ED7" w:rsidRDefault="00FE5069" w:rsidP="008273ED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Наблюдение явлений и постановка опытов (на качественном уровне) по обнаружению факторов, влияющих на протекание данных явлений.</w:t>
      </w:r>
    </w:p>
    <w:p w:rsidR="00FE5069" w:rsidRPr="00474ED7" w:rsidRDefault="00FE5069" w:rsidP="008273ED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Исследование зависимости одной физической величины от другой с представлением результатов в виде графика или таблицы.</w:t>
      </w:r>
    </w:p>
    <w:p w:rsidR="00FE5069" w:rsidRPr="00474ED7" w:rsidRDefault="00FE5069" w:rsidP="008273ED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 xml:space="preserve">Проверка заданных предположений (прямые измерения физических величин и сравнение заданных соотношений между ними). </w:t>
      </w:r>
    </w:p>
    <w:p w:rsidR="00FE5069" w:rsidRPr="00474ED7" w:rsidRDefault="00FE5069" w:rsidP="008273ED">
      <w:pPr>
        <w:widowControl w:val="0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Знакомство с техническими устройствами и их конструирование.</w:t>
      </w:r>
    </w:p>
    <w:p w:rsidR="00FE5069" w:rsidRPr="00474ED7" w:rsidRDefault="00FE5069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FE5069" w:rsidRPr="00474ED7" w:rsidRDefault="00FE5069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/>
          <w:bCs/>
        </w:rPr>
        <w:t>Проведение прямых измерений физических величин</w:t>
      </w:r>
    </w:p>
    <w:p w:rsidR="00FE5069" w:rsidRPr="00474ED7" w:rsidRDefault="00FE5069" w:rsidP="008273ED">
      <w:pPr>
        <w:widowControl w:val="0"/>
        <w:numPr>
          <w:ilvl w:val="0"/>
          <w:numId w:val="2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Измерение размеров тел.</w:t>
      </w:r>
    </w:p>
    <w:p w:rsidR="00FE5069" w:rsidRPr="00474ED7" w:rsidRDefault="00FE5069" w:rsidP="008273ED">
      <w:pPr>
        <w:widowControl w:val="0"/>
        <w:numPr>
          <w:ilvl w:val="0"/>
          <w:numId w:val="2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Измерение размеров малых тел.</w:t>
      </w:r>
    </w:p>
    <w:p w:rsidR="00FE5069" w:rsidRPr="00474ED7" w:rsidRDefault="00FE5069" w:rsidP="008273ED">
      <w:pPr>
        <w:widowControl w:val="0"/>
        <w:numPr>
          <w:ilvl w:val="0"/>
          <w:numId w:val="2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Измерение массы тела.</w:t>
      </w:r>
    </w:p>
    <w:p w:rsidR="00FE5069" w:rsidRPr="00474ED7" w:rsidRDefault="00FE5069" w:rsidP="008273ED">
      <w:pPr>
        <w:widowControl w:val="0"/>
        <w:numPr>
          <w:ilvl w:val="0"/>
          <w:numId w:val="2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Измерение объема тела.</w:t>
      </w:r>
    </w:p>
    <w:p w:rsidR="00FE5069" w:rsidRPr="00474ED7" w:rsidRDefault="00FE5069" w:rsidP="008273ED">
      <w:pPr>
        <w:widowControl w:val="0"/>
        <w:numPr>
          <w:ilvl w:val="0"/>
          <w:numId w:val="2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Измерение силы.</w:t>
      </w:r>
    </w:p>
    <w:p w:rsidR="00DB38CD" w:rsidRPr="00474ED7" w:rsidRDefault="00DB38CD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  <w:lang w:val="tt-RU"/>
        </w:rPr>
      </w:pPr>
    </w:p>
    <w:p w:rsidR="00FE5069" w:rsidRPr="00474ED7" w:rsidRDefault="00FE5069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474ED7">
        <w:rPr>
          <w:rFonts w:ascii="Times New Roman" w:eastAsia="Courier New" w:hAnsi="Times New Roman"/>
          <w:b/>
        </w:rPr>
        <w:t>Расчет по полученным результатам прямых измерений зависимого от них параметра (косвенные измерения)</w:t>
      </w:r>
    </w:p>
    <w:p w:rsidR="00FE5069" w:rsidRPr="00474ED7" w:rsidRDefault="00FE5069" w:rsidP="008273ED">
      <w:pPr>
        <w:widowControl w:val="0"/>
        <w:numPr>
          <w:ilvl w:val="0"/>
          <w:numId w:val="3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Измерение плотности вещества твердого тела.</w:t>
      </w:r>
    </w:p>
    <w:p w:rsidR="00FE5069" w:rsidRPr="00474ED7" w:rsidRDefault="00FE5069" w:rsidP="008273ED">
      <w:pPr>
        <w:widowControl w:val="0"/>
        <w:numPr>
          <w:ilvl w:val="0"/>
          <w:numId w:val="3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Определение коэффициента трения скольжения.</w:t>
      </w:r>
    </w:p>
    <w:p w:rsidR="00FE5069" w:rsidRPr="00474ED7" w:rsidRDefault="00FE5069" w:rsidP="008273ED">
      <w:pPr>
        <w:widowControl w:val="0"/>
        <w:numPr>
          <w:ilvl w:val="0"/>
          <w:numId w:val="3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Определение жесткости пружины.</w:t>
      </w:r>
    </w:p>
    <w:p w:rsidR="00FE5069" w:rsidRPr="00474ED7" w:rsidRDefault="00FE5069" w:rsidP="008273ED">
      <w:pPr>
        <w:widowControl w:val="0"/>
        <w:numPr>
          <w:ilvl w:val="0"/>
          <w:numId w:val="3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Определение выталкивающей силы, действующей на погруженное в жидкость тело.</w:t>
      </w:r>
    </w:p>
    <w:p w:rsidR="00FE5069" w:rsidRPr="00474ED7" w:rsidRDefault="00FE5069" w:rsidP="008273ED">
      <w:pPr>
        <w:widowControl w:val="0"/>
        <w:numPr>
          <w:ilvl w:val="0"/>
          <w:numId w:val="3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Определение момента силы.</w:t>
      </w:r>
    </w:p>
    <w:p w:rsidR="00FE5069" w:rsidRPr="00474ED7" w:rsidRDefault="00FE5069" w:rsidP="008273ED">
      <w:pPr>
        <w:widowControl w:val="0"/>
        <w:numPr>
          <w:ilvl w:val="0"/>
          <w:numId w:val="3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Измерение скорости равномерного движения.</w:t>
      </w:r>
    </w:p>
    <w:p w:rsidR="00FE5069" w:rsidRPr="00474ED7" w:rsidRDefault="00FE5069" w:rsidP="008273ED">
      <w:pPr>
        <w:widowControl w:val="0"/>
        <w:numPr>
          <w:ilvl w:val="0"/>
          <w:numId w:val="3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Измерение средней скорости движения.</w:t>
      </w:r>
    </w:p>
    <w:p w:rsidR="00FE5069" w:rsidRPr="00474ED7" w:rsidRDefault="00FE5069" w:rsidP="008273ED">
      <w:pPr>
        <w:widowControl w:val="0"/>
        <w:numPr>
          <w:ilvl w:val="0"/>
          <w:numId w:val="3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Определение работы и мощности.</w:t>
      </w:r>
    </w:p>
    <w:p w:rsidR="00FE5069" w:rsidRPr="00474ED7" w:rsidRDefault="00FE5069" w:rsidP="008273ED">
      <w:pPr>
        <w:widowControl w:val="0"/>
        <w:numPr>
          <w:ilvl w:val="0"/>
          <w:numId w:val="3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Исследование зависимости выталкивающей силы от объема погруженной части от плотности жидкости, ее независимости от плотности и массы тела.</w:t>
      </w:r>
    </w:p>
    <w:p w:rsidR="00FE5069" w:rsidRPr="00474ED7" w:rsidRDefault="00FE5069" w:rsidP="008273ED">
      <w:pPr>
        <w:widowControl w:val="0"/>
        <w:numPr>
          <w:ilvl w:val="0"/>
          <w:numId w:val="3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Исследование зависимости силы трения от характера поверхности, ее независимости от площади.</w:t>
      </w:r>
    </w:p>
    <w:p w:rsidR="00DB38CD" w:rsidRPr="00474ED7" w:rsidRDefault="00DB38CD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  <w:lang w:val="tt-RU"/>
        </w:rPr>
      </w:pPr>
    </w:p>
    <w:p w:rsidR="00FE5069" w:rsidRPr="00474ED7" w:rsidRDefault="00FE5069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474ED7">
        <w:rPr>
          <w:rFonts w:ascii="Times New Roman" w:eastAsia="Courier New" w:hAnsi="Times New Roman"/>
          <w:b/>
        </w:rPr>
        <w:t>Наблюдение явлений и постановка опытов (на качественном уровне) по обнаружению факторов, влияющих на протекание данных явлений</w:t>
      </w:r>
    </w:p>
    <w:p w:rsidR="00FE5069" w:rsidRPr="00474ED7" w:rsidRDefault="00FE5069" w:rsidP="008273ED">
      <w:pPr>
        <w:widowControl w:val="0"/>
        <w:numPr>
          <w:ilvl w:val="0"/>
          <w:numId w:val="4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Наблюдение зависимости давления газа от объема и температуры.</w:t>
      </w:r>
    </w:p>
    <w:p w:rsidR="00FE5069" w:rsidRPr="00474ED7" w:rsidRDefault="00FE5069" w:rsidP="008273ED">
      <w:pPr>
        <w:widowControl w:val="0"/>
        <w:numPr>
          <w:ilvl w:val="0"/>
          <w:numId w:val="4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Исследование зависимости веса тела в жидкости от объема погруженной части.</w:t>
      </w:r>
    </w:p>
    <w:p w:rsidR="00FE5069" w:rsidRPr="00474ED7" w:rsidRDefault="00FE5069" w:rsidP="008273ED">
      <w:pPr>
        <w:widowControl w:val="0"/>
        <w:numPr>
          <w:ilvl w:val="0"/>
          <w:numId w:val="4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Исследование зависимости одной физической величины от другой с представлением результатов в виде графика или таблицы.</w:t>
      </w:r>
    </w:p>
    <w:p w:rsidR="00FE5069" w:rsidRPr="00474ED7" w:rsidRDefault="00FE5069" w:rsidP="008273ED">
      <w:pPr>
        <w:widowControl w:val="0"/>
        <w:numPr>
          <w:ilvl w:val="0"/>
          <w:numId w:val="4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Исследование зависимости массы от объема.</w:t>
      </w:r>
    </w:p>
    <w:p w:rsidR="00FE5069" w:rsidRPr="00474ED7" w:rsidRDefault="00FE5069" w:rsidP="008273ED">
      <w:pPr>
        <w:widowControl w:val="0"/>
        <w:numPr>
          <w:ilvl w:val="0"/>
          <w:numId w:val="4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Исследование зависимости силы трения от силы давления.</w:t>
      </w:r>
    </w:p>
    <w:p w:rsidR="00FE5069" w:rsidRPr="00474ED7" w:rsidRDefault="00FE5069" w:rsidP="008273ED">
      <w:pPr>
        <w:widowControl w:val="0"/>
        <w:numPr>
          <w:ilvl w:val="0"/>
          <w:numId w:val="4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Исследование зависимости деформации пружины от силы.</w:t>
      </w:r>
    </w:p>
    <w:p w:rsidR="00FE5069" w:rsidRPr="00474ED7" w:rsidRDefault="00FE5069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474ED7">
        <w:rPr>
          <w:rFonts w:ascii="Times New Roman" w:eastAsia="Courier New" w:hAnsi="Times New Roman"/>
          <w:b/>
        </w:rPr>
        <w:t>Проверка заданных предположений (прямые измерения физических величин и сравнение заданных соотношений между ними). Проверка гипотез</w:t>
      </w:r>
    </w:p>
    <w:p w:rsidR="00FE5069" w:rsidRPr="00474ED7" w:rsidRDefault="00FE5069" w:rsidP="008273ED">
      <w:pPr>
        <w:widowControl w:val="0"/>
        <w:numPr>
          <w:ilvl w:val="0"/>
          <w:numId w:val="5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Проверка гипотезы о линейной зависимости длины столбика жидкости в трубке от температуры.</w:t>
      </w:r>
    </w:p>
    <w:p w:rsidR="00FE5069" w:rsidRPr="00474ED7" w:rsidRDefault="00FE5069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474ED7">
        <w:rPr>
          <w:rFonts w:ascii="Times New Roman" w:eastAsia="Courier New" w:hAnsi="Times New Roman"/>
          <w:b/>
        </w:rPr>
        <w:t>Знакомство с техническими устройствами и их конструирование</w:t>
      </w:r>
    </w:p>
    <w:p w:rsidR="00FE5069" w:rsidRPr="00474ED7" w:rsidRDefault="00FE5069" w:rsidP="008273ED">
      <w:pPr>
        <w:widowControl w:val="0"/>
        <w:numPr>
          <w:ilvl w:val="0"/>
          <w:numId w:val="5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Конструирование наклонной плоскости с заданным значением КПД.</w:t>
      </w:r>
    </w:p>
    <w:p w:rsidR="00FE5069" w:rsidRPr="00474ED7" w:rsidRDefault="00FE5069" w:rsidP="008273ED">
      <w:pPr>
        <w:widowControl w:val="0"/>
        <w:numPr>
          <w:ilvl w:val="0"/>
          <w:numId w:val="5"/>
        </w:numPr>
        <w:tabs>
          <w:tab w:val="left" w:pos="851"/>
          <w:tab w:val="left" w:pos="989"/>
        </w:tabs>
        <w:spacing w:after="0" w:line="240" w:lineRule="auto"/>
        <w:ind w:left="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Конструирование модели лодки с заданной грузоподъемностью.</w:t>
      </w: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208C3" w:rsidRPr="00474ED7" w:rsidRDefault="00E208C3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A5D2F" w:rsidRPr="00474ED7" w:rsidRDefault="00FA5D2F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4ED7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 тем учебного курса физики  8 класса</w:t>
      </w:r>
    </w:p>
    <w:p w:rsidR="00EF7F32" w:rsidRPr="00474ED7" w:rsidRDefault="00EF7F32" w:rsidP="008273E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tbl>
      <w:tblPr>
        <w:tblStyle w:val="a3"/>
        <w:tblW w:w="10456" w:type="dxa"/>
        <w:tblLook w:val="04A0"/>
      </w:tblPr>
      <w:tblGrid>
        <w:gridCol w:w="2353"/>
        <w:gridCol w:w="8103"/>
      </w:tblGrid>
      <w:tr w:rsidR="00F73D21" w:rsidRPr="00474ED7" w:rsidTr="00A95B15">
        <w:tc>
          <w:tcPr>
            <w:tcW w:w="2353" w:type="dxa"/>
          </w:tcPr>
          <w:p w:rsidR="00A95B15" w:rsidRPr="00474ED7" w:rsidRDefault="00A95B15" w:rsidP="00EF7F3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8103" w:type="dxa"/>
          </w:tcPr>
          <w:p w:rsidR="00A95B15" w:rsidRPr="00474ED7" w:rsidRDefault="00A95B15" w:rsidP="00EF7F32">
            <w:pPr>
              <w:ind w:lef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 образовательной программы</w:t>
            </w:r>
          </w:p>
        </w:tc>
      </w:tr>
      <w:tr w:rsidR="00F73D21" w:rsidRPr="00474ED7" w:rsidTr="00A95B15">
        <w:tc>
          <w:tcPr>
            <w:tcW w:w="2353" w:type="dxa"/>
          </w:tcPr>
          <w:p w:rsidR="00A95B15" w:rsidRPr="00474ED7" w:rsidRDefault="00A95B15" w:rsidP="00EF7F3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Тепловые явления</w:t>
            </w:r>
          </w:p>
        </w:tc>
        <w:tc>
          <w:tcPr>
            <w:tcW w:w="8103" w:type="dxa"/>
          </w:tcPr>
          <w:p w:rsidR="00A95B15" w:rsidRPr="00474ED7" w:rsidRDefault="00A95B15" w:rsidP="00EF7F32">
            <w:pPr>
              <w:pStyle w:val="a4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Тепловое движение атомов и молекул. Тепловое равновесие. Температура. Связь температуры со скоростью хаотического движения частиц. Внутренняя энергия. Работа и теплопередача как способы изменения внутренней энергии тела. Теплопроводность. Конвекция. Излучение. Примеры теплопередачи в природе и технике.  Количество теплоты. Удельная теплоемкость. Удельная теплота сгорания топлива. Закон сохранения и превращения энергии в механических и тепловых процессах.</w:t>
            </w:r>
          </w:p>
          <w:p w:rsidR="00A95B15" w:rsidRPr="00474ED7" w:rsidRDefault="00A95B15" w:rsidP="00EF7F32">
            <w:pPr>
              <w:pStyle w:val="a4"/>
              <w:ind w:left="57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Плавление и отвердевание кристаллических тел. Удельная теплота плавления. Испарение и конденсации. Поглощение энергии при испарении жидкости и выделение ее при конденсации пара. Кипение. Зависимость температуры кипения от давления.  Влажность воздуха. Удельная теплота парообразования и конденсации. Работа газа при расширении. Закон сохранения энергии в тепловых процессах. Преобразование энергии в тепловых машинах (паровая турбина , двигатель внутреннего сгорания, реактивный двигатель ) КПД тепловой машины. </w:t>
            </w:r>
            <w:r w:rsidRPr="00474ED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Экологические проблемы использования тепловых машин.</w:t>
            </w:r>
          </w:p>
          <w:p w:rsidR="00A95B15" w:rsidRPr="00474ED7" w:rsidRDefault="00A95B15" w:rsidP="00EF7F32">
            <w:pPr>
              <w:pStyle w:val="a4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3D21" w:rsidRPr="00474ED7" w:rsidTr="00A95B15">
        <w:tc>
          <w:tcPr>
            <w:tcW w:w="2353" w:type="dxa"/>
          </w:tcPr>
          <w:p w:rsidR="00A95B15" w:rsidRPr="00474ED7" w:rsidRDefault="00A95B15" w:rsidP="00EF7F3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Электрические явления</w:t>
            </w:r>
          </w:p>
        </w:tc>
        <w:tc>
          <w:tcPr>
            <w:tcW w:w="8103" w:type="dxa"/>
          </w:tcPr>
          <w:p w:rsidR="00A95B15" w:rsidRPr="00474ED7" w:rsidRDefault="00A95B15" w:rsidP="00EF7F32">
            <w:pPr>
              <w:pStyle w:val="a4"/>
              <w:ind w:left="57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Электризация физических  тел. Два рода электрических зарядов. Взаимодействие заряженных тел. Проводники, изоляторы  и полупроводники электричества. Электрическое поле как особый вид материи. </w:t>
            </w:r>
            <w:r w:rsidRPr="00474ED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Напряженность электрического поля.</w:t>
            </w:r>
            <w:r w:rsidRPr="00474E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Закон сохранения электрического заряда. Электроскоп.  Делимость электрического заряда. Элементарный  электрический заряд . Закон сохранения электрического заряда. Проводники , полупроводники и изоляторы электричества. Электрон. Строение атома. Электрический ток. Действие электрического поля на электрические заряды. Источники тока. Электрическая цепь и ее составные части. Направление и действия электрического тока. Носители электрических зарядов в металлах . Сила тока. Электрическое напряжение. Электрическое сопротивление проводников. Единица  сопротивления. Зависимость силы  тока от напряжения.  Закон Ома для участка цепи. Удельное сопротивление. Реостаты. Последовательное соединение проводников . Параллельное соединение проводников. Работа  электрического  поля по перемещению электрических зарядов. Нагревание проводников электрическим током. Мощность электрического тока. Закон Джоуля—Ленца. Электрические нагревательные и осветительные  приборы. Короткое замыкание.  </w:t>
            </w:r>
            <w:r w:rsidRPr="00474ED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Конденсатор</w:t>
            </w:r>
            <w:r w:rsidRPr="00474E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474ED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Энергия электрического поля конденсатора. </w:t>
            </w:r>
          </w:p>
          <w:p w:rsidR="00A95B15" w:rsidRPr="00474ED7" w:rsidRDefault="00A95B15" w:rsidP="00EF7F32">
            <w:pPr>
              <w:pStyle w:val="a4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3D21" w:rsidRPr="00474ED7" w:rsidTr="00A95B15">
        <w:tc>
          <w:tcPr>
            <w:tcW w:w="2353" w:type="dxa"/>
          </w:tcPr>
          <w:p w:rsidR="00A95B15" w:rsidRPr="00474ED7" w:rsidRDefault="00A95B15" w:rsidP="00EF7F3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4ED7">
              <w:rPr>
                <w:rFonts w:ascii="Times New Roman" w:hAnsi="Times New Roman"/>
                <w:b/>
              </w:rPr>
              <w:t>Электромагнитные явления</w:t>
            </w:r>
          </w:p>
        </w:tc>
        <w:tc>
          <w:tcPr>
            <w:tcW w:w="8103" w:type="dxa"/>
          </w:tcPr>
          <w:p w:rsidR="00A95B15" w:rsidRPr="00474ED7" w:rsidRDefault="00A95B15" w:rsidP="00EF7F32">
            <w:pPr>
              <w:pStyle w:val="a4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Магнитное поле. Магнитное поле  тока. Опыт Эрстеда.  Магнитное поле катушки с током. Применение электромагнитов. Постоянные магниты. Магнитное поле постоянных магнитов. Магнитное поле Земли. Взаимодействие магнитов. Действие магнитного поля на проводник с током. Электрический двигатель.</w:t>
            </w:r>
          </w:p>
          <w:p w:rsidR="00A95B15" w:rsidRPr="00474ED7" w:rsidRDefault="00A95B15" w:rsidP="00EF7F32">
            <w:pPr>
              <w:pStyle w:val="a4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3D21" w:rsidRPr="00474ED7" w:rsidTr="00A95B15">
        <w:tc>
          <w:tcPr>
            <w:tcW w:w="2353" w:type="dxa"/>
          </w:tcPr>
          <w:p w:rsidR="00A95B15" w:rsidRPr="00474ED7" w:rsidRDefault="00A95B15" w:rsidP="00EF7F3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4ED7">
              <w:rPr>
                <w:rFonts w:ascii="Times New Roman" w:hAnsi="Times New Roman"/>
                <w:b/>
              </w:rPr>
              <w:t>Световые явления</w:t>
            </w:r>
          </w:p>
        </w:tc>
        <w:tc>
          <w:tcPr>
            <w:tcW w:w="8103" w:type="dxa"/>
          </w:tcPr>
          <w:p w:rsidR="00A95B15" w:rsidRPr="00474ED7" w:rsidRDefault="00A95B15" w:rsidP="00A95B15">
            <w:pPr>
              <w:pStyle w:val="a4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Источники света. Закон прямолинейное распространение света. Видимое движение светил. Отражение света. Закон отражения света. Плоское зеркало</w:t>
            </w:r>
            <w:r w:rsidRPr="00474ED7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>Преломление света. Закон преломления света. Линзы. Фокусное расстояние линзы. Оптическая сила линзы. Изображение предмета в зеркале и линзе. Глаз как оптическая система. Оптические приборы</w:t>
            </w:r>
          </w:p>
        </w:tc>
      </w:tr>
      <w:tr w:rsidR="00F73D21" w:rsidRPr="00474ED7" w:rsidTr="00A95B15">
        <w:tc>
          <w:tcPr>
            <w:tcW w:w="2353" w:type="dxa"/>
          </w:tcPr>
          <w:p w:rsidR="00A95B15" w:rsidRPr="00474ED7" w:rsidRDefault="00A95B15" w:rsidP="00EF7F3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8103" w:type="dxa"/>
          </w:tcPr>
          <w:p w:rsidR="00A95B15" w:rsidRPr="00474ED7" w:rsidRDefault="00A95B15" w:rsidP="00EF7F32">
            <w:pPr>
              <w:pStyle w:val="a4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F32" w:rsidRPr="00474ED7" w:rsidRDefault="00FE5069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  <w:lang w:val="tt-RU"/>
        </w:rPr>
      </w:pPr>
      <w:r w:rsidRPr="00474ED7">
        <w:rPr>
          <w:rFonts w:ascii="Times New Roman" w:hAnsi="Times New Roman"/>
          <w:b/>
          <w:bCs/>
        </w:rPr>
        <w:lastRenderedPageBreak/>
        <w:t>Примерные темы лабораторных и практических работ .</w:t>
      </w:r>
    </w:p>
    <w:p w:rsidR="00FE5069" w:rsidRPr="00474ED7" w:rsidRDefault="00FE5069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</w:rPr>
      </w:pPr>
      <w:r w:rsidRPr="00474ED7">
        <w:rPr>
          <w:rFonts w:ascii="Times New Roman" w:hAnsi="Times New Roman"/>
          <w:b/>
          <w:bCs/>
        </w:rPr>
        <w:t>8 класс</w:t>
      </w:r>
    </w:p>
    <w:p w:rsidR="00EF7F32" w:rsidRPr="00474ED7" w:rsidRDefault="00EF7F32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  <w:lang w:val="tt-RU"/>
        </w:rPr>
      </w:pPr>
    </w:p>
    <w:p w:rsidR="00FE5069" w:rsidRPr="00474ED7" w:rsidRDefault="00FE5069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/>
          <w:bCs/>
        </w:rPr>
        <w:t>Проведение прямых измерений физических величин</w:t>
      </w:r>
    </w:p>
    <w:p w:rsidR="00FE5069" w:rsidRPr="00474ED7" w:rsidRDefault="00FE5069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eastAsia="Times New Roman" w:hAnsi="Times New Roman" w:cs="Times New Roman"/>
          <w:lang w:eastAsia="ru-RU"/>
        </w:rPr>
        <w:t>1.</w:t>
      </w:r>
      <w:r w:rsidRPr="00474ED7">
        <w:rPr>
          <w:rFonts w:ascii="Times New Roman" w:hAnsi="Times New Roman"/>
          <w:bCs/>
        </w:rPr>
        <w:t>Измерение температуры.</w:t>
      </w:r>
    </w:p>
    <w:p w:rsidR="00FE5069" w:rsidRPr="00474ED7" w:rsidRDefault="00FE5069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2.Измерение силы тока и его регулирование.</w:t>
      </w:r>
    </w:p>
    <w:p w:rsidR="00FE5069" w:rsidRPr="00474ED7" w:rsidRDefault="00FE5069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3.Измерение напряжения.</w:t>
      </w:r>
    </w:p>
    <w:p w:rsidR="00FE5069" w:rsidRPr="00474ED7" w:rsidRDefault="00FE5069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4.Измерение углов падения и преломления.</w:t>
      </w:r>
    </w:p>
    <w:p w:rsidR="00FE5069" w:rsidRPr="00474ED7" w:rsidRDefault="00FE5069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  <w:lang w:val="tt-RU"/>
        </w:rPr>
      </w:pPr>
      <w:r w:rsidRPr="00474ED7">
        <w:rPr>
          <w:rFonts w:ascii="Times New Roman" w:hAnsi="Times New Roman"/>
          <w:bCs/>
        </w:rPr>
        <w:t>5.Измерение фокусного расстояния линзы.</w:t>
      </w:r>
    </w:p>
    <w:p w:rsidR="00EF7F32" w:rsidRPr="00474ED7" w:rsidRDefault="00EF7F32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  <w:lang w:val="tt-RU"/>
        </w:rPr>
      </w:pPr>
    </w:p>
    <w:p w:rsidR="00FE5069" w:rsidRPr="00474ED7" w:rsidRDefault="00FE5069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474ED7">
        <w:rPr>
          <w:rFonts w:ascii="Times New Roman" w:eastAsia="Courier New" w:hAnsi="Times New Roman"/>
          <w:b/>
        </w:rPr>
        <w:t>Расчет по полученным результатам прямых измерений зависимого от них параметра (косвенные измерения)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1.</w:t>
      </w:r>
      <w:r w:rsidR="00FE5069" w:rsidRPr="00474ED7">
        <w:rPr>
          <w:rFonts w:ascii="Times New Roman" w:hAnsi="Times New Roman"/>
          <w:bCs/>
        </w:rPr>
        <w:t>Определение относительной влажности.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2.</w:t>
      </w:r>
      <w:r w:rsidR="00FE5069" w:rsidRPr="00474ED7">
        <w:rPr>
          <w:rFonts w:ascii="Times New Roman" w:hAnsi="Times New Roman"/>
          <w:bCs/>
        </w:rPr>
        <w:t>Определение количества теплоты.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3.</w:t>
      </w:r>
      <w:r w:rsidR="00FE5069" w:rsidRPr="00474ED7">
        <w:rPr>
          <w:rFonts w:ascii="Times New Roman" w:hAnsi="Times New Roman"/>
          <w:bCs/>
        </w:rPr>
        <w:t>Определение удельной теплоемкости.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4.</w:t>
      </w:r>
      <w:r w:rsidR="00FE5069" w:rsidRPr="00474ED7">
        <w:rPr>
          <w:rFonts w:ascii="Times New Roman" w:hAnsi="Times New Roman"/>
          <w:bCs/>
        </w:rPr>
        <w:t>Измерение работы и мощности электрического тока.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5.</w:t>
      </w:r>
      <w:r w:rsidR="00FE5069" w:rsidRPr="00474ED7">
        <w:rPr>
          <w:rFonts w:ascii="Times New Roman" w:hAnsi="Times New Roman"/>
          <w:bCs/>
        </w:rPr>
        <w:t>Измерение сопротивления.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  <w:lang w:val="tt-RU"/>
        </w:rPr>
      </w:pPr>
      <w:r w:rsidRPr="00474ED7">
        <w:rPr>
          <w:rFonts w:ascii="Times New Roman" w:hAnsi="Times New Roman"/>
          <w:bCs/>
        </w:rPr>
        <w:t>6.</w:t>
      </w:r>
      <w:r w:rsidR="00FE5069" w:rsidRPr="00474ED7">
        <w:rPr>
          <w:rFonts w:ascii="Times New Roman" w:hAnsi="Times New Roman"/>
          <w:bCs/>
        </w:rPr>
        <w:t>Определение оптической силы линзы.</w:t>
      </w:r>
    </w:p>
    <w:p w:rsidR="00EF7F32" w:rsidRPr="00474ED7" w:rsidRDefault="00EF7F32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  <w:lang w:val="tt-RU"/>
        </w:rPr>
      </w:pPr>
    </w:p>
    <w:p w:rsidR="00FE5069" w:rsidRPr="00474ED7" w:rsidRDefault="00FE5069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474ED7">
        <w:rPr>
          <w:rFonts w:ascii="Times New Roman" w:eastAsia="Courier New" w:hAnsi="Times New Roman"/>
          <w:b/>
        </w:rPr>
        <w:t>Наблюдение явлений и постановка опытов (на качественном уровне) по обнаружению факторов, влияющих на протекание данных явлений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1.</w:t>
      </w:r>
      <w:r w:rsidR="00FE5069" w:rsidRPr="00474ED7">
        <w:rPr>
          <w:rFonts w:ascii="Times New Roman" w:hAnsi="Times New Roman"/>
          <w:bCs/>
        </w:rPr>
        <w:t>Наблюдение зависимости температуры остывающей воды от времени.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360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 xml:space="preserve">     2.</w:t>
      </w:r>
      <w:r w:rsidR="00FE5069" w:rsidRPr="00474ED7">
        <w:rPr>
          <w:rFonts w:ascii="Times New Roman" w:hAnsi="Times New Roman"/>
          <w:bCs/>
        </w:rPr>
        <w:t>Исследование явления взаимодействия катушки с током и магнита.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3.</w:t>
      </w:r>
      <w:r w:rsidR="00FE5069" w:rsidRPr="00474ED7">
        <w:rPr>
          <w:rFonts w:ascii="Times New Roman" w:hAnsi="Times New Roman"/>
          <w:bCs/>
        </w:rPr>
        <w:t>Наблюдение явления отражения и преломления света.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4.</w:t>
      </w:r>
      <w:r w:rsidR="00FE5069" w:rsidRPr="00474ED7">
        <w:rPr>
          <w:rFonts w:ascii="Times New Roman" w:hAnsi="Times New Roman"/>
          <w:bCs/>
        </w:rPr>
        <w:t>Обнаружение зависимости сопротивления проводника от его параметров и вещества.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5.</w:t>
      </w:r>
      <w:r w:rsidR="00FE5069" w:rsidRPr="00474ED7">
        <w:rPr>
          <w:rFonts w:ascii="Times New Roman" w:hAnsi="Times New Roman"/>
          <w:bCs/>
        </w:rPr>
        <w:t>Исследование зависимости силы тока через проводник от напряжения.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6.</w:t>
      </w:r>
      <w:r w:rsidR="00FE5069" w:rsidRPr="00474ED7">
        <w:rPr>
          <w:rFonts w:ascii="Times New Roman" w:hAnsi="Times New Roman"/>
          <w:bCs/>
        </w:rPr>
        <w:t>Исследование зависимости силы тока через лампочку от напряжения.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7.</w:t>
      </w:r>
      <w:r w:rsidR="00FE5069" w:rsidRPr="00474ED7">
        <w:rPr>
          <w:rFonts w:ascii="Times New Roman" w:hAnsi="Times New Roman"/>
          <w:bCs/>
        </w:rPr>
        <w:t>Исследование зависимости угла преломления от угла падения.</w:t>
      </w:r>
    </w:p>
    <w:p w:rsidR="00EF7F32" w:rsidRPr="00474ED7" w:rsidRDefault="00EF7F32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  <w:lang w:val="tt-RU"/>
        </w:rPr>
      </w:pPr>
    </w:p>
    <w:p w:rsidR="00FE5069" w:rsidRPr="00474ED7" w:rsidRDefault="00FE5069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474ED7">
        <w:rPr>
          <w:rFonts w:ascii="Times New Roman" w:eastAsia="Courier New" w:hAnsi="Times New Roman"/>
          <w:b/>
        </w:rPr>
        <w:t>Проверка заданных предположений (прямые измерения физических величин и сравнение заданных соотношений между ними). Проверка гипотез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1.</w:t>
      </w:r>
      <w:r w:rsidR="00FE5069" w:rsidRPr="00474ED7">
        <w:rPr>
          <w:rFonts w:ascii="Times New Roman" w:hAnsi="Times New Roman"/>
          <w:bCs/>
        </w:rPr>
        <w:t>Проверка гипотезы о линейной зависимости длины столбика жидкости в трубке от температуры.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2.</w:t>
      </w:r>
      <w:r w:rsidR="00FE5069" w:rsidRPr="00474ED7">
        <w:rPr>
          <w:rFonts w:ascii="Times New Roman" w:hAnsi="Times New Roman"/>
          <w:bCs/>
        </w:rPr>
        <w:t>Проверка гипотезы: при последовательно включенных лампочки и проводника или двух проводников напряжения складывать нельзя (можно).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3.</w:t>
      </w:r>
      <w:r w:rsidR="00FE5069" w:rsidRPr="00474ED7">
        <w:rPr>
          <w:rFonts w:ascii="Times New Roman" w:hAnsi="Times New Roman"/>
          <w:bCs/>
        </w:rPr>
        <w:t>Проверка правила сложения токов на двух параллельно включенных резисторов.</w:t>
      </w:r>
    </w:p>
    <w:p w:rsidR="00EF7F32" w:rsidRPr="00474ED7" w:rsidRDefault="00EF7F32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  <w:lang w:val="tt-RU"/>
        </w:rPr>
      </w:pPr>
    </w:p>
    <w:p w:rsidR="00FE5069" w:rsidRPr="00474ED7" w:rsidRDefault="00FE5069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474ED7">
        <w:rPr>
          <w:rFonts w:ascii="Times New Roman" w:eastAsia="Courier New" w:hAnsi="Times New Roman"/>
          <w:b/>
        </w:rPr>
        <w:t>Знакомство с техническими устройствами и их конструирование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1.</w:t>
      </w:r>
      <w:r w:rsidR="00FE5069" w:rsidRPr="00474ED7">
        <w:rPr>
          <w:rFonts w:ascii="Times New Roman" w:hAnsi="Times New Roman"/>
          <w:bCs/>
        </w:rPr>
        <w:t>Сборка электрической цепи и измерение силы тока в ее различных участках.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2.</w:t>
      </w:r>
      <w:r w:rsidR="00FE5069" w:rsidRPr="00474ED7">
        <w:rPr>
          <w:rFonts w:ascii="Times New Roman" w:hAnsi="Times New Roman"/>
          <w:bCs/>
        </w:rPr>
        <w:t>Сборка электромагнита и испытание его действия.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3.</w:t>
      </w:r>
      <w:r w:rsidR="00FE5069" w:rsidRPr="00474ED7">
        <w:rPr>
          <w:rFonts w:ascii="Times New Roman" w:hAnsi="Times New Roman"/>
          <w:bCs/>
        </w:rPr>
        <w:t>Изучение электрического двигателя постоянного тока (на модели).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4.</w:t>
      </w:r>
      <w:r w:rsidR="00FE5069" w:rsidRPr="00474ED7">
        <w:rPr>
          <w:rFonts w:ascii="Times New Roman" w:hAnsi="Times New Roman"/>
          <w:bCs/>
        </w:rPr>
        <w:t>Конструирование электродвигателя.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5.</w:t>
      </w:r>
      <w:r w:rsidR="00FE5069" w:rsidRPr="00474ED7">
        <w:rPr>
          <w:rFonts w:ascii="Times New Roman" w:hAnsi="Times New Roman"/>
          <w:bCs/>
        </w:rPr>
        <w:t>Конструирование модели телескопа.</w:t>
      </w:r>
    </w:p>
    <w:p w:rsidR="00FE5069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6.</w:t>
      </w:r>
      <w:r w:rsidR="00FE5069" w:rsidRPr="00474ED7">
        <w:rPr>
          <w:rFonts w:ascii="Times New Roman" w:hAnsi="Times New Roman"/>
          <w:bCs/>
        </w:rPr>
        <w:t>Оценка своего зрения и подбор очков.</w:t>
      </w:r>
    </w:p>
    <w:p w:rsidR="00AF0F96" w:rsidRPr="00474ED7" w:rsidRDefault="00AF0F9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7.</w:t>
      </w:r>
      <w:r w:rsidR="00FE5069" w:rsidRPr="00474ED7">
        <w:rPr>
          <w:rFonts w:ascii="Times New Roman" w:hAnsi="Times New Roman"/>
          <w:bCs/>
        </w:rPr>
        <w:t>Изучение свойств изображения в линзах.</w:t>
      </w: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208C3" w:rsidRPr="00474ED7" w:rsidRDefault="00E208C3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3685E" w:rsidRPr="00474ED7" w:rsidRDefault="00E3685E" w:rsidP="008273E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4ED7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 тем учебного курса физики  9 класса</w:t>
      </w:r>
    </w:p>
    <w:p w:rsidR="00B05B25" w:rsidRPr="00474ED7" w:rsidRDefault="00B05B25" w:rsidP="008273E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tbl>
      <w:tblPr>
        <w:tblStyle w:val="a3"/>
        <w:tblW w:w="10598" w:type="dxa"/>
        <w:tblLook w:val="04A0"/>
      </w:tblPr>
      <w:tblGrid>
        <w:gridCol w:w="2437"/>
        <w:gridCol w:w="8161"/>
      </w:tblGrid>
      <w:tr w:rsidR="00F73D21" w:rsidRPr="00474ED7" w:rsidTr="00A95B15">
        <w:tc>
          <w:tcPr>
            <w:tcW w:w="2437" w:type="dxa"/>
          </w:tcPr>
          <w:p w:rsidR="00A95B15" w:rsidRPr="00474ED7" w:rsidRDefault="00A95B15" w:rsidP="00EF7F32">
            <w:pPr>
              <w:pStyle w:val="a4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8161" w:type="dxa"/>
          </w:tcPr>
          <w:p w:rsidR="00A95B15" w:rsidRPr="00474ED7" w:rsidRDefault="00A95B15" w:rsidP="00EF7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 образовательной программы</w:t>
            </w:r>
          </w:p>
        </w:tc>
      </w:tr>
      <w:tr w:rsidR="00F73D21" w:rsidRPr="00474ED7" w:rsidTr="00A95B15">
        <w:tc>
          <w:tcPr>
            <w:tcW w:w="2437" w:type="dxa"/>
          </w:tcPr>
          <w:p w:rsidR="00A95B15" w:rsidRPr="00474ED7" w:rsidRDefault="00A95B15" w:rsidP="00EF7F32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74ED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Законы взаимодействия и движения тел</w:t>
            </w:r>
          </w:p>
        </w:tc>
        <w:tc>
          <w:tcPr>
            <w:tcW w:w="8161" w:type="dxa"/>
          </w:tcPr>
          <w:p w:rsidR="00A95B15" w:rsidRPr="00474ED7" w:rsidRDefault="00A95B15" w:rsidP="00EF7F32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Механическое движение. </w:t>
            </w: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Материальная точка как модель физического тела. Относительность механического движения  .</w:t>
            </w:r>
            <w:r w:rsidRPr="00474E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Система отсчета. Прямолинейное равноускоренное движение .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 xml:space="preserve"> Физические величины, необходимые для описания движения и взаимосвязь между ними (путь, перемещение, скорость, ускорение, время движения). </w:t>
            </w:r>
            <w:r w:rsidRPr="00474E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Равномерное движение по окружности.</w:t>
            </w: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Первый закон Ньютона и инерция.    Второй закон Ньютона. Третий закон Ньютона. Свободное падение тел. Невесомость.</w:t>
            </w:r>
          </w:p>
          <w:p w:rsidR="00A95B15" w:rsidRPr="00474ED7" w:rsidRDefault="00A95B15" w:rsidP="00EF7F32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Закон Всемирного тяготения.  Импульс. Закон сохранения импульса</w:t>
            </w:r>
            <w:r w:rsidRPr="00474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.  </w:t>
            </w:r>
            <w:r w:rsidRPr="00474E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Реактивное движение. 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>Закон сохранения полной механической энергии.</w:t>
            </w:r>
          </w:p>
          <w:p w:rsidR="00A95B15" w:rsidRPr="00474ED7" w:rsidRDefault="00A95B15" w:rsidP="00EF7F32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73D21" w:rsidRPr="00474ED7" w:rsidTr="00A95B15">
        <w:tc>
          <w:tcPr>
            <w:tcW w:w="2437" w:type="dxa"/>
          </w:tcPr>
          <w:p w:rsidR="00A95B15" w:rsidRPr="00474ED7" w:rsidRDefault="00A95B15" w:rsidP="00EF7F32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74E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Механические колебания и волны. Звук.</w:t>
            </w:r>
          </w:p>
        </w:tc>
        <w:tc>
          <w:tcPr>
            <w:tcW w:w="8161" w:type="dxa"/>
          </w:tcPr>
          <w:p w:rsidR="00A95B15" w:rsidRPr="00474ED7" w:rsidRDefault="00A95B15" w:rsidP="00EF7F32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Механические колебания. Период, частота, амплитуда колебаний. Резонанс. Механические волны в однородных средах. Длина волны. Звук как механическая волна. Громкость и высота тона звука.</w:t>
            </w:r>
          </w:p>
          <w:p w:rsidR="00A95B15" w:rsidRPr="00474ED7" w:rsidRDefault="00A95B15" w:rsidP="00EF7F32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3D21" w:rsidRPr="00474ED7" w:rsidTr="00A95B15">
        <w:tc>
          <w:tcPr>
            <w:tcW w:w="2437" w:type="dxa"/>
          </w:tcPr>
          <w:p w:rsidR="00A95B15" w:rsidRPr="00474ED7" w:rsidRDefault="00A95B15" w:rsidP="00EF7F32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74E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Электромагнитные явления.</w:t>
            </w:r>
          </w:p>
        </w:tc>
        <w:tc>
          <w:tcPr>
            <w:tcW w:w="8161" w:type="dxa"/>
          </w:tcPr>
          <w:p w:rsidR="00A95B15" w:rsidRPr="00474ED7" w:rsidRDefault="00A95B15" w:rsidP="00EF7F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Магнитное поле.  Магнитное поле тока. Опыт Эрстеда. Магнитное поле постоянных магнитов. Магнитное поле Земли.</w:t>
            </w:r>
          </w:p>
          <w:p w:rsidR="00A95B15" w:rsidRPr="00474ED7" w:rsidRDefault="00A95B15" w:rsidP="00EF7F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Действие магнитного поля на проводник с током и на движущуюся заряженную частицу. </w:t>
            </w:r>
            <w:r w:rsidRPr="00474E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Сила Ампера и сила Лоренца. </w:t>
            </w: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Опыты Фарадея. Явление электромагнитной индукции. </w:t>
            </w:r>
            <w:r w:rsidRPr="00474E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Переменный ток. Электрогенератор.</w:t>
            </w:r>
          </w:p>
          <w:p w:rsidR="00A95B15" w:rsidRPr="00474ED7" w:rsidRDefault="00A95B15" w:rsidP="00EF7F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4ED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  <w:t>Влияние электромагнитных излучений на живые организмы.</w:t>
            </w:r>
          </w:p>
          <w:p w:rsidR="00A95B15" w:rsidRPr="00474ED7" w:rsidRDefault="00A95B15" w:rsidP="00EF7F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4E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Трансформатор.</w:t>
            </w: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Передача электрической энергии на расстояние.</w:t>
            </w:r>
          </w:p>
          <w:p w:rsidR="00A95B15" w:rsidRPr="00474ED7" w:rsidRDefault="00A95B15" w:rsidP="00EF7F3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Колебательный контур. Электромагнитные колебания. Электромагнитные волны и их свойства</w:t>
            </w:r>
            <w:r w:rsidRPr="00474E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. Принципы радиосвязи и телевидения.</w:t>
            </w:r>
          </w:p>
          <w:p w:rsidR="00A95B15" w:rsidRPr="00474ED7" w:rsidRDefault="00A95B15" w:rsidP="00EF7F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Свет – электромагнитная волна. Скорость света. Источники света.</w:t>
            </w:r>
          </w:p>
          <w:p w:rsidR="00A95B15" w:rsidRPr="00474ED7" w:rsidRDefault="00A95B15" w:rsidP="00EF7F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74E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Закон преломление света.  Дисперсия света.</w:t>
            </w:r>
          </w:p>
          <w:p w:rsidR="00A95B15" w:rsidRPr="00474ED7" w:rsidRDefault="00A95B15" w:rsidP="00EF7F3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474E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Оптические приборы. Интерференция и дифракция света.</w:t>
            </w:r>
          </w:p>
          <w:p w:rsidR="00A95B15" w:rsidRPr="00474ED7" w:rsidRDefault="00A95B15" w:rsidP="00EF7F3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F73D21" w:rsidRPr="00474ED7" w:rsidTr="00A95B15">
        <w:tc>
          <w:tcPr>
            <w:tcW w:w="2437" w:type="dxa"/>
          </w:tcPr>
          <w:p w:rsidR="00A95B15" w:rsidRPr="00474ED7" w:rsidRDefault="00A95B15" w:rsidP="00EF7F32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74E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Строение атома и атомного ядра</w:t>
            </w:r>
          </w:p>
        </w:tc>
        <w:tc>
          <w:tcPr>
            <w:tcW w:w="8161" w:type="dxa"/>
          </w:tcPr>
          <w:p w:rsidR="00A95B15" w:rsidRPr="00474ED7" w:rsidRDefault="00A95B15" w:rsidP="00EF7F32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Строение атомов. Планетарная модель атома. Квантовый характер поглощения и испускания света атомами. Линейчатые спектры. Опыты Резерфорда.</w:t>
            </w:r>
          </w:p>
          <w:p w:rsidR="00A95B15" w:rsidRPr="00474ED7" w:rsidRDefault="00A95B15" w:rsidP="00EF7F32">
            <w:pPr>
              <w:tabs>
                <w:tab w:val="left" w:pos="851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Состав атомного ядра. Протон, нейтрон и электрон. Закон Эйнштейна о пропорциональности массы и энергии. </w:t>
            </w:r>
            <w:r w:rsidRPr="00474ED7">
              <w:rPr>
                <w:rFonts w:ascii="Times New Roman" w:hAnsi="Times New Roman"/>
                <w:i/>
                <w:sz w:val="24"/>
                <w:szCs w:val="24"/>
              </w:rPr>
              <w:t>Дефект масс и энергия связи атомных ядер.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 xml:space="preserve"> Радиоактивность. Период полураспада. Альфа-излучение. </w:t>
            </w:r>
            <w:r w:rsidRPr="00474ED7">
              <w:rPr>
                <w:rFonts w:ascii="Times New Roman" w:hAnsi="Times New Roman"/>
                <w:i/>
                <w:sz w:val="24"/>
                <w:szCs w:val="24"/>
              </w:rPr>
              <w:t>Бета-излучение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 xml:space="preserve">. Гамма-излучение. Ядерные реакции. Источники энергии Солнца и звезд. Ядерная энергетика. </w:t>
            </w:r>
            <w:r w:rsidRPr="00474ED7">
              <w:rPr>
                <w:rFonts w:ascii="Times New Roman" w:hAnsi="Times New Roman"/>
                <w:i/>
                <w:sz w:val="24"/>
                <w:szCs w:val="24"/>
              </w:rPr>
              <w:t xml:space="preserve">Экологические проблемы работы атомных электростанций. 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Дозиметрия. </w:t>
            </w:r>
            <w:r w:rsidRPr="00474ED7">
              <w:rPr>
                <w:rFonts w:ascii="Times New Roman" w:hAnsi="Times New Roman"/>
                <w:i/>
                <w:sz w:val="24"/>
                <w:szCs w:val="24"/>
              </w:rPr>
              <w:t>Влияние радиоактивных излучений на живые организмы.</w:t>
            </w:r>
          </w:p>
          <w:p w:rsidR="00A95B15" w:rsidRPr="00474ED7" w:rsidRDefault="00A95B15" w:rsidP="00EF7F3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F73D21" w:rsidRPr="00474ED7" w:rsidTr="00A95B15">
        <w:trPr>
          <w:trHeight w:val="1125"/>
        </w:trPr>
        <w:tc>
          <w:tcPr>
            <w:tcW w:w="2437" w:type="dxa"/>
          </w:tcPr>
          <w:p w:rsidR="00A95B15" w:rsidRPr="00474ED7" w:rsidRDefault="00A95B15" w:rsidP="00EF7F32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74ED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Строение и эволюция Вселенной</w:t>
            </w:r>
          </w:p>
        </w:tc>
        <w:tc>
          <w:tcPr>
            <w:tcW w:w="8161" w:type="dxa"/>
          </w:tcPr>
          <w:p w:rsidR="00A95B15" w:rsidRPr="00474ED7" w:rsidRDefault="00A95B15" w:rsidP="00EF7F32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Геоцентрическая и гелиоцентрическая системы мира. Фи</w:t>
            </w:r>
            <w:r w:rsidRPr="00474ED7">
              <w:rPr>
                <w:rFonts w:ascii="Times New Roman" w:hAnsi="Times New Roman"/>
                <w:sz w:val="24"/>
                <w:szCs w:val="24"/>
              </w:rPr>
              <w:softHyphen/>
              <w:t>зическая природа небесных тел Солнечной системы. Проис</w:t>
            </w:r>
            <w:r w:rsidRPr="00474ED7">
              <w:rPr>
                <w:rFonts w:ascii="Times New Roman" w:hAnsi="Times New Roman"/>
                <w:sz w:val="24"/>
                <w:szCs w:val="24"/>
              </w:rPr>
              <w:softHyphen/>
              <w:t>хождение Солнечной системы. Физическая природа Солнца и звезд. Строение Вселенной. Эволюция Вселенной. Гипотеза Большого взрыва.</w:t>
            </w:r>
          </w:p>
        </w:tc>
      </w:tr>
      <w:tr w:rsidR="00F73D21" w:rsidRPr="00474ED7" w:rsidTr="00A95B15">
        <w:trPr>
          <w:trHeight w:val="255"/>
        </w:trPr>
        <w:tc>
          <w:tcPr>
            <w:tcW w:w="2437" w:type="dxa"/>
          </w:tcPr>
          <w:p w:rsidR="00A95B15" w:rsidRPr="00474ED7" w:rsidRDefault="00A95B15" w:rsidP="00EF7F32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74ED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Физический практикум</w:t>
            </w:r>
          </w:p>
        </w:tc>
        <w:tc>
          <w:tcPr>
            <w:tcW w:w="8161" w:type="dxa"/>
          </w:tcPr>
          <w:p w:rsidR="00A95B15" w:rsidRPr="00474ED7" w:rsidRDefault="00A95B15" w:rsidP="00EF7F3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B15" w:rsidRPr="00474ED7" w:rsidTr="00A95B15">
        <w:tc>
          <w:tcPr>
            <w:tcW w:w="2437" w:type="dxa"/>
          </w:tcPr>
          <w:p w:rsidR="00A95B15" w:rsidRPr="00474ED7" w:rsidRDefault="00A95B15" w:rsidP="007B5954">
            <w:pPr>
              <w:ind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74ED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Повторение. Решение задач</w:t>
            </w:r>
          </w:p>
        </w:tc>
        <w:tc>
          <w:tcPr>
            <w:tcW w:w="8161" w:type="dxa"/>
          </w:tcPr>
          <w:p w:rsidR="00A95B15" w:rsidRPr="00474ED7" w:rsidRDefault="00A95B15" w:rsidP="00EF7F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</w:tbl>
    <w:p w:rsidR="00626464" w:rsidRPr="00474ED7" w:rsidRDefault="00626464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95B15" w:rsidRPr="00474ED7" w:rsidRDefault="00A95B15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</w:rPr>
      </w:pPr>
    </w:p>
    <w:p w:rsidR="00E208C3" w:rsidRPr="00474ED7" w:rsidRDefault="00E208C3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</w:rPr>
      </w:pPr>
    </w:p>
    <w:p w:rsidR="00A95B15" w:rsidRPr="00474ED7" w:rsidRDefault="00A95B15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</w:rPr>
      </w:pPr>
    </w:p>
    <w:p w:rsidR="00A95B15" w:rsidRPr="00474ED7" w:rsidRDefault="00A95B15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</w:rPr>
      </w:pPr>
    </w:p>
    <w:p w:rsidR="00EF7F32" w:rsidRPr="00474ED7" w:rsidRDefault="00335A10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  <w:lang w:val="tt-RU"/>
        </w:rPr>
      </w:pPr>
      <w:r w:rsidRPr="00474ED7">
        <w:rPr>
          <w:rFonts w:ascii="Times New Roman" w:hAnsi="Times New Roman"/>
          <w:b/>
          <w:bCs/>
        </w:rPr>
        <w:lastRenderedPageBreak/>
        <w:t xml:space="preserve">Примерные темы лабораторных и практических работ.    </w:t>
      </w:r>
    </w:p>
    <w:p w:rsidR="00335A10" w:rsidRPr="00474ED7" w:rsidRDefault="00335A10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</w:rPr>
      </w:pPr>
      <w:r w:rsidRPr="00474ED7">
        <w:rPr>
          <w:rFonts w:ascii="Times New Roman" w:hAnsi="Times New Roman"/>
          <w:b/>
          <w:bCs/>
        </w:rPr>
        <w:t>9  класс</w:t>
      </w:r>
    </w:p>
    <w:p w:rsidR="00EF7F32" w:rsidRPr="00474ED7" w:rsidRDefault="00EF7F32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lang w:val="tt-RU" w:eastAsia="ru-RU"/>
        </w:rPr>
      </w:pPr>
    </w:p>
    <w:p w:rsidR="00335A10" w:rsidRPr="00474ED7" w:rsidRDefault="00335A10" w:rsidP="008273ED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/>
          <w:bCs/>
        </w:rPr>
        <w:t>Проведение прямых измерений физических величин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1.</w:t>
      </w:r>
      <w:r w:rsidR="00335A10" w:rsidRPr="00474ED7">
        <w:rPr>
          <w:rFonts w:ascii="Times New Roman" w:hAnsi="Times New Roman"/>
          <w:bCs/>
        </w:rPr>
        <w:t>Измерение времени процесса, периода колебаний.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2.</w:t>
      </w:r>
      <w:r w:rsidR="00335A10" w:rsidRPr="00474ED7">
        <w:rPr>
          <w:rFonts w:ascii="Times New Roman" w:hAnsi="Times New Roman"/>
          <w:bCs/>
        </w:rPr>
        <w:t>Измерение углов падения и преломления.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3.</w:t>
      </w:r>
      <w:r w:rsidR="00335A10" w:rsidRPr="00474ED7">
        <w:rPr>
          <w:rFonts w:ascii="Times New Roman" w:hAnsi="Times New Roman"/>
          <w:bCs/>
        </w:rPr>
        <w:t>Измерение фокусного расстояния линзы.</w:t>
      </w:r>
    </w:p>
    <w:p w:rsidR="00EF7F32" w:rsidRPr="00474ED7" w:rsidRDefault="00EF7F32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  <w:lang w:val="tt-RU"/>
        </w:rPr>
      </w:pPr>
    </w:p>
    <w:p w:rsidR="00335A10" w:rsidRPr="00474ED7" w:rsidRDefault="00335A10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474ED7">
        <w:rPr>
          <w:rFonts w:ascii="Times New Roman" w:eastAsia="Courier New" w:hAnsi="Times New Roman"/>
          <w:b/>
        </w:rPr>
        <w:t>Расчет по полученным результатам прямых измерений зависимого от них параметра (косвенные измерения)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1.</w:t>
      </w:r>
      <w:r w:rsidR="00335A10" w:rsidRPr="00474ED7">
        <w:rPr>
          <w:rFonts w:ascii="Times New Roman" w:hAnsi="Times New Roman"/>
          <w:bCs/>
        </w:rPr>
        <w:t>Измерение ускорения равноускоренного движения.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2.</w:t>
      </w:r>
      <w:r w:rsidR="00335A10" w:rsidRPr="00474ED7">
        <w:rPr>
          <w:rFonts w:ascii="Times New Roman" w:hAnsi="Times New Roman"/>
          <w:bCs/>
        </w:rPr>
        <w:t>Определение частоты колебаний груза на пружине и нити.</w:t>
      </w:r>
    </w:p>
    <w:p w:rsidR="00EF7F32" w:rsidRPr="00474ED7" w:rsidRDefault="00EF7F32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  <w:lang w:val="tt-RU"/>
        </w:rPr>
      </w:pPr>
    </w:p>
    <w:p w:rsidR="00335A10" w:rsidRPr="00474ED7" w:rsidRDefault="00335A10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474ED7">
        <w:rPr>
          <w:rFonts w:ascii="Times New Roman" w:eastAsia="Courier New" w:hAnsi="Times New Roman"/>
          <w:b/>
        </w:rPr>
        <w:t>Наблюдение явлений и постановка опытов (на качественном уровне) по обнаружению факторов, влияющих на протекание данных явлений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1.</w:t>
      </w:r>
      <w:r w:rsidR="00335A10" w:rsidRPr="00474ED7">
        <w:rPr>
          <w:rFonts w:ascii="Times New Roman" w:hAnsi="Times New Roman"/>
          <w:bCs/>
        </w:rPr>
        <w:t>Набл.зависимости периода колебаний груза на нити от длины и независимости от массы.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2.</w:t>
      </w:r>
      <w:r w:rsidR="00335A10" w:rsidRPr="00474ED7">
        <w:rPr>
          <w:rFonts w:ascii="Times New Roman" w:hAnsi="Times New Roman"/>
          <w:bCs/>
        </w:rPr>
        <w:t>Наблюдение зависимости периода колебаний груза на пружине от массы и жесткости.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3.</w:t>
      </w:r>
      <w:r w:rsidR="00335A10" w:rsidRPr="00474ED7">
        <w:rPr>
          <w:rFonts w:ascii="Times New Roman" w:hAnsi="Times New Roman"/>
          <w:bCs/>
        </w:rPr>
        <w:t>Исследование явления взаимодействия катушки с током и магнита.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4.</w:t>
      </w:r>
      <w:r w:rsidR="00335A10" w:rsidRPr="00474ED7">
        <w:rPr>
          <w:rFonts w:ascii="Times New Roman" w:hAnsi="Times New Roman"/>
          <w:bCs/>
        </w:rPr>
        <w:t>Исследование явления электромагнитной индукции.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5.</w:t>
      </w:r>
      <w:r w:rsidR="00335A10" w:rsidRPr="00474ED7">
        <w:rPr>
          <w:rFonts w:ascii="Times New Roman" w:hAnsi="Times New Roman"/>
          <w:bCs/>
        </w:rPr>
        <w:t>Наблюдение явления дисперсии.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6.</w:t>
      </w:r>
      <w:r w:rsidR="00335A10" w:rsidRPr="00474ED7">
        <w:rPr>
          <w:rFonts w:ascii="Times New Roman" w:hAnsi="Times New Roman"/>
          <w:bCs/>
        </w:rPr>
        <w:t>Исследование зависимости пути от времени при равноускоренном движении без начальной скорости.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7.</w:t>
      </w:r>
      <w:r w:rsidR="00335A10" w:rsidRPr="00474ED7">
        <w:rPr>
          <w:rFonts w:ascii="Times New Roman" w:hAnsi="Times New Roman"/>
          <w:bCs/>
        </w:rPr>
        <w:t>Исследование зависимости скорости от времени и пути при равноускоренном движении.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8.</w:t>
      </w:r>
      <w:r w:rsidR="00335A10" w:rsidRPr="00474ED7">
        <w:rPr>
          <w:rFonts w:ascii="Times New Roman" w:hAnsi="Times New Roman"/>
          <w:bCs/>
        </w:rPr>
        <w:t>Исследование зависимости периода колебаний груза на нити от длины.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9.</w:t>
      </w:r>
      <w:r w:rsidR="00335A10" w:rsidRPr="00474ED7">
        <w:rPr>
          <w:rFonts w:ascii="Times New Roman" w:hAnsi="Times New Roman"/>
          <w:bCs/>
        </w:rPr>
        <w:t>Исследов/ зависимости периода колебаний груза на пружине от жесткости и массы.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10.</w:t>
      </w:r>
      <w:r w:rsidR="00335A10" w:rsidRPr="00474ED7">
        <w:rPr>
          <w:rFonts w:ascii="Times New Roman" w:hAnsi="Times New Roman"/>
          <w:bCs/>
        </w:rPr>
        <w:t>Исследование зависимости угла преломления от угла падения.</w:t>
      </w:r>
    </w:p>
    <w:p w:rsidR="00EF7F32" w:rsidRPr="00474ED7" w:rsidRDefault="00EF7F32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  <w:lang w:val="tt-RU"/>
        </w:rPr>
      </w:pPr>
    </w:p>
    <w:p w:rsidR="00335A10" w:rsidRPr="00474ED7" w:rsidRDefault="00335A10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474ED7">
        <w:rPr>
          <w:rFonts w:ascii="Times New Roman" w:eastAsia="Courier New" w:hAnsi="Times New Roman"/>
          <w:b/>
        </w:rPr>
        <w:t>Проверка заданных предположений (прямые измерения физических величин и сравнение заданных соотношений между ними). Проверка гипотез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1.</w:t>
      </w:r>
      <w:r w:rsidR="00335A10" w:rsidRPr="00474ED7">
        <w:rPr>
          <w:rFonts w:ascii="Times New Roman" w:hAnsi="Times New Roman"/>
          <w:bCs/>
        </w:rPr>
        <w:t>Проверка гипотезы о прямой пропорциональности скорости при равноускоренном движении пройденному пути.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2.</w:t>
      </w:r>
      <w:r w:rsidR="00335A10" w:rsidRPr="00474ED7">
        <w:rPr>
          <w:rFonts w:ascii="Times New Roman" w:hAnsi="Times New Roman"/>
          <w:bCs/>
        </w:rPr>
        <w:t>Проверка гипотезы: при последовательно включенных лампочки и проводника или двух проводников напряжения складывать нельзя (можно).</w:t>
      </w:r>
    </w:p>
    <w:p w:rsidR="00EF7F32" w:rsidRPr="00474ED7" w:rsidRDefault="00EF7F32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  <w:lang w:val="tt-RU"/>
        </w:rPr>
      </w:pPr>
    </w:p>
    <w:p w:rsidR="00335A10" w:rsidRPr="00474ED7" w:rsidRDefault="00335A10" w:rsidP="008273E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eastAsia="Courier New" w:hAnsi="Times New Roman"/>
          <w:b/>
        </w:rPr>
      </w:pPr>
      <w:r w:rsidRPr="00474ED7">
        <w:rPr>
          <w:rFonts w:ascii="Times New Roman" w:eastAsia="Courier New" w:hAnsi="Times New Roman"/>
          <w:b/>
        </w:rPr>
        <w:t>Знакомство с техническими устройствами и их конструирование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1.</w:t>
      </w:r>
      <w:r w:rsidR="00335A10" w:rsidRPr="00474ED7">
        <w:rPr>
          <w:rFonts w:ascii="Times New Roman" w:hAnsi="Times New Roman"/>
          <w:bCs/>
        </w:rPr>
        <w:t>Сборка электромагнита и испытание его действия.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2.</w:t>
      </w:r>
      <w:r w:rsidR="00335A10" w:rsidRPr="00474ED7">
        <w:rPr>
          <w:rFonts w:ascii="Times New Roman" w:hAnsi="Times New Roman"/>
          <w:bCs/>
        </w:rPr>
        <w:t>Изучение электрического двигателя постоянного тока (на модели).</w:t>
      </w:r>
    </w:p>
    <w:p w:rsidR="00335A10" w:rsidRPr="00474ED7" w:rsidRDefault="00445D46" w:rsidP="008273ED">
      <w:pPr>
        <w:widowControl w:val="0"/>
        <w:tabs>
          <w:tab w:val="left" w:pos="851"/>
          <w:tab w:val="left" w:pos="989"/>
        </w:tabs>
        <w:spacing w:after="0" w:line="240" w:lineRule="auto"/>
        <w:ind w:left="709" w:firstLine="284"/>
        <w:jc w:val="both"/>
        <w:rPr>
          <w:rFonts w:ascii="Times New Roman" w:hAnsi="Times New Roman"/>
          <w:bCs/>
        </w:rPr>
      </w:pPr>
      <w:r w:rsidRPr="00474ED7">
        <w:rPr>
          <w:rFonts w:ascii="Times New Roman" w:hAnsi="Times New Roman"/>
          <w:bCs/>
        </w:rPr>
        <w:t>3.</w:t>
      </w:r>
      <w:r w:rsidR="00335A10" w:rsidRPr="00474ED7">
        <w:rPr>
          <w:rFonts w:ascii="Times New Roman" w:hAnsi="Times New Roman"/>
          <w:bCs/>
        </w:rPr>
        <w:t>Конструирование электродвигателя.</w:t>
      </w:r>
    </w:p>
    <w:p w:rsidR="00EF5917" w:rsidRPr="00474ED7" w:rsidRDefault="00EF5917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B05B25" w:rsidRPr="00474ED7" w:rsidRDefault="00B05B2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B05B25" w:rsidRPr="00474ED7" w:rsidRDefault="00B05B2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B05B25" w:rsidRPr="00474ED7" w:rsidRDefault="00B05B2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B05B25" w:rsidRPr="00474ED7" w:rsidRDefault="00B05B2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B05B25" w:rsidRPr="00474ED7" w:rsidRDefault="00B05B2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B05B25" w:rsidRPr="00474ED7" w:rsidRDefault="00B05B2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B05B25" w:rsidRPr="00474ED7" w:rsidRDefault="00B05B2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E208C3" w:rsidRPr="00474ED7" w:rsidRDefault="00E208C3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A95B15" w:rsidRPr="00474ED7" w:rsidRDefault="00A95B15" w:rsidP="008273E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B05B25" w:rsidRPr="00474ED7" w:rsidRDefault="00B05B25" w:rsidP="00B05B25">
      <w:pPr>
        <w:shd w:val="clear" w:color="auto" w:fill="FFFFFF"/>
        <w:suppressAutoHyphens/>
        <w:spacing w:after="0" w:line="240" w:lineRule="auto"/>
        <w:ind w:right="102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474ED7">
        <w:rPr>
          <w:rFonts w:ascii="Times New Roman" w:hAnsi="Times New Roman" w:cs="Times New Roman"/>
          <w:b/>
          <w:sz w:val="24"/>
          <w:szCs w:val="24"/>
          <w:lang w:eastAsia="ar-SA"/>
        </w:rPr>
        <w:lastRenderedPageBreak/>
        <w:t>Тематическое планирование</w:t>
      </w:r>
    </w:p>
    <w:p w:rsidR="00B05B25" w:rsidRPr="00474ED7" w:rsidRDefault="00B05B25" w:rsidP="00EC4063">
      <w:pPr>
        <w:shd w:val="clear" w:color="auto" w:fill="FFFFFF"/>
        <w:spacing w:line="240" w:lineRule="auto"/>
        <w:ind w:firstLine="340"/>
        <w:jc w:val="center"/>
        <w:rPr>
          <w:rFonts w:ascii="Times New Roman" w:hAnsi="Times New Roman"/>
          <w:b/>
          <w:sz w:val="24"/>
          <w:szCs w:val="24"/>
        </w:rPr>
      </w:pPr>
      <w:r w:rsidRPr="00474ED7">
        <w:rPr>
          <w:rFonts w:ascii="Times New Roman" w:hAnsi="Times New Roman"/>
          <w:b/>
          <w:sz w:val="24"/>
          <w:szCs w:val="24"/>
        </w:rPr>
        <w:t>7 класс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3"/>
        <w:gridCol w:w="7906"/>
        <w:gridCol w:w="1559"/>
      </w:tblGrid>
      <w:tr w:rsidR="00F73D21" w:rsidRPr="00474ED7" w:rsidTr="00874104">
        <w:trPr>
          <w:trHeight w:val="518"/>
        </w:trPr>
        <w:tc>
          <w:tcPr>
            <w:tcW w:w="883" w:type="dxa"/>
          </w:tcPr>
          <w:p w:rsidR="00EC4063" w:rsidRPr="00474ED7" w:rsidRDefault="00EC4063" w:rsidP="0087410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7906" w:type="dxa"/>
          </w:tcPr>
          <w:p w:rsidR="00EC4063" w:rsidRPr="00474ED7" w:rsidRDefault="00EC4063" w:rsidP="0087410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t>Разделы и темы</w:t>
            </w:r>
          </w:p>
        </w:tc>
        <w:tc>
          <w:tcPr>
            <w:tcW w:w="1559" w:type="dxa"/>
          </w:tcPr>
          <w:p w:rsidR="00EC4063" w:rsidRPr="00474ED7" w:rsidRDefault="00EC4063" w:rsidP="0087410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t>Колич</w:t>
            </w:r>
            <w:r w:rsidRPr="00474ED7"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  <w:t xml:space="preserve">ество </w:t>
            </w:r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t>часов</w:t>
            </w:r>
          </w:p>
        </w:tc>
      </w:tr>
      <w:tr w:rsidR="00F73D21" w:rsidRPr="00474ED7" w:rsidTr="00874104">
        <w:tc>
          <w:tcPr>
            <w:tcW w:w="8789" w:type="dxa"/>
            <w:gridSpan w:val="2"/>
          </w:tcPr>
          <w:p w:rsidR="00EC4063" w:rsidRPr="00474ED7" w:rsidRDefault="00EC4063" w:rsidP="0087410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t>Введение</w:t>
            </w:r>
          </w:p>
          <w:p w:rsidR="00EC4063" w:rsidRPr="00474ED7" w:rsidRDefault="00EC4063" w:rsidP="0087410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EC4063" w:rsidRPr="00474ED7" w:rsidRDefault="00EC4063" w:rsidP="0087410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Физика – наука о природе. </w:t>
            </w:r>
            <w:r w:rsidRPr="00474ED7">
              <w:rPr>
                <w:rFonts w:ascii="Times New Roman" w:hAnsi="Times New Roman"/>
                <w:bCs/>
                <w:sz w:val="24"/>
                <w:szCs w:val="24"/>
              </w:rPr>
              <w:t>Физические тела и явления. Наблюдение и описание физических явлений.Физический эксперимент. Моделирова</w:t>
            </w:r>
            <w:r w:rsidR="00EC4063" w:rsidRPr="00474ED7">
              <w:rPr>
                <w:rFonts w:ascii="Times New Roman" w:hAnsi="Times New Roman"/>
                <w:bCs/>
                <w:sz w:val="24"/>
                <w:szCs w:val="24"/>
              </w:rPr>
              <w:t>ние явлений и объектов природы.</w:t>
            </w:r>
          </w:p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Техника безопасности в кабинете физики.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B053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Физические величины и их измерение. Точность и погрешность измерений. Международная система единиц.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E04CEF" w:rsidRPr="00474ED7" w:rsidRDefault="00B05B25" w:rsidP="00B0533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Лабораторная работа № 1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 «Определение цены д</w:t>
            </w:r>
            <w:r w:rsidR="00B0533D"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еления измерительного прибора. </w:t>
            </w:r>
            <w:r w:rsidR="00E04CEF" w:rsidRPr="00474ED7">
              <w:rPr>
                <w:rFonts w:ascii="Times New Roman" w:eastAsia="Arial Unicode MS" w:hAnsi="Times New Roman" w:cs="Times New Roman"/>
                <w:sz w:val="24"/>
                <w:szCs w:val="24"/>
              </w:rPr>
              <w:t>Измерение длины, объема и температуры тела»</w:t>
            </w:r>
            <w:r w:rsidR="00B0533D" w:rsidRPr="00474ED7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</w:p>
          <w:p w:rsidR="00B0533D" w:rsidRPr="00474ED7" w:rsidRDefault="00B0533D" w:rsidP="00B053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выполнении лабораторных и практических работ.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A84299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A84299" w:rsidP="00B053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Физика и техника Научный метод познания. Роль физики в формировании естественнонаучной грамотности. Физические законы и закономерности</w:t>
            </w:r>
          </w:p>
        </w:tc>
        <w:tc>
          <w:tcPr>
            <w:tcW w:w="1559" w:type="dxa"/>
          </w:tcPr>
          <w:p w:rsidR="00B05B25" w:rsidRPr="00474ED7" w:rsidRDefault="00B05B25" w:rsidP="00A8429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874104">
        <w:tc>
          <w:tcPr>
            <w:tcW w:w="8789" w:type="dxa"/>
            <w:gridSpan w:val="2"/>
          </w:tcPr>
          <w:p w:rsidR="00EC4063" w:rsidRPr="00474ED7" w:rsidRDefault="00EC4063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t>Первоначальные сведения о строении вещества</w:t>
            </w:r>
          </w:p>
          <w:p w:rsidR="00EC4063" w:rsidRPr="00474ED7" w:rsidRDefault="00EC4063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EC4063" w:rsidRPr="00474ED7" w:rsidRDefault="00EC4063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</w:tr>
      <w:tr w:rsidR="00F73D21" w:rsidRPr="00474ED7" w:rsidTr="00D32724">
        <w:trPr>
          <w:trHeight w:val="575"/>
        </w:trPr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Строение вещества. Атомы и</w:t>
            </w:r>
            <w:r w:rsidR="00D32724" w:rsidRPr="00474ED7">
              <w:rPr>
                <w:rFonts w:ascii="Times New Roman" w:hAnsi="Times New Roman"/>
                <w:sz w:val="24"/>
                <w:szCs w:val="24"/>
              </w:rPr>
              <w:t xml:space="preserve"> молекулы. Броуновское движение. </w:t>
            </w:r>
            <w:r w:rsidR="00D32724" w:rsidRPr="00474ED7">
              <w:rPr>
                <w:rFonts w:ascii="Times New Roman" w:eastAsia="Arial Unicode MS" w:hAnsi="Times New Roman" w:cs="Times New Roman"/>
                <w:sz w:val="24"/>
                <w:szCs w:val="24"/>
              </w:rPr>
              <w:t>Фронтальная лабораторная работа</w:t>
            </w:r>
            <w:r w:rsidR="007E3D67" w:rsidRPr="00474ED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№1 </w:t>
            </w:r>
            <w:r w:rsidR="00D32724" w:rsidRPr="00474ED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«Наблюдение броуновского движения»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Лабораторная работа </w:t>
            </w: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> </w:t>
            </w: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>«Определение размеров малых тел».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A8429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Тепловое движение атомов и молекул. Диффузия в газах, жидкостях и твердых телах. 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A84299" w:rsidP="00A84299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Взаимодействие ( притяжение и отталкивание ) молекул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A84299" w:rsidP="00B0533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Агрегатные состояния вещества. Различие в строении твердых тел, жидкостей и газов.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A84299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t>Контрольная работа № 1</w:t>
            </w:r>
          </w:p>
          <w:p w:rsidR="00B05B25" w:rsidRPr="00474ED7" w:rsidRDefault="00B05B25" w:rsidP="00A84299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«Первоначальные сведения о строении вещества»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F73D21" w:rsidRPr="00474ED7" w:rsidTr="00874104">
        <w:tc>
          <w:tcPr>
            <w:tcW w:w="8789" w:type="dxa"/>
            <w:gridSpan w:val="2"/>
          </w:tcPr>
          <w:p w:rsidR="00EC4063" w:rsidRPr="00474ED7" w:rsidRDefault="00EC4063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t>Взаимодействие тел</w:t>
            </w:r>
          </w:p>
          <w:p w:rsidR="004C3C37" w:rsidRPr="00474ED7" w:rsidRDefault="004C3C37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EC4063" w:rsidRPr="00474ED7" w:rsidRDefault="00EC4063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t>22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Механическое движение. Равномерное и неравномерное движение  Физические величины, необходимые для описания движения и взаимосвязь между ними (путь, перемещение, скорость, время движения). 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Скорость. Единицы скорости 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Расчет пути и времени движения 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Инерция 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Взаимодействие тел 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Масса тела. Единицы массы. Измерение массы тела на весах 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B0533D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 xml:space="preserve">Лабораторная работа № 3 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>«</w:t>
            </w:r>
            <w:r w:rsidR="00B0533D" w:rsidRPr="00474ED7">
              <w:rPr>
                <w:rFonts w:ascii="Times New Roman" w:hAnsi="Times New Roman"/>
                <w:sz w:val="24"/>
                <w:szCs w:val="24"/>
              </w:rPr>
              <w:t>Измерение массы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:rsidR="00B05B25" w:rsidRPr="00474ED7" w:rsidRDefault="00EC4063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7E3D6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 xml:space="preserve">Плотность вещества 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 xml:space="preserve">Лабораторная работа № 4 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>«Измерение объема тела».</w:t>
            </w:r>
          </w:p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 5</w:t>
            </w:r>
            <w:r w:rsidR="00B0533D" w:rsidRPr="00474ED7">
              <w:rPr>
                <w:rFonts w:ascii="Times New Roman" w:hAnsi="Times New Roman"/>
                <w:sz w:val="24"/>
                <w:szCs w:val="24"/>
              </w:rPr>
              <w:t>«Измерение плотности вещества твёрдого тела»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Расчет массы и объема </w:t>
            </w:r>
            <w:r w:rsidR="00EC4063" w:rsidRPr="00474ED7">
              <w:rPr>
                <w:rFonts w:ascii="Times New Roman" w:hAnsi="Times New Roman"/>
                <w:sz w:val="24"/>
                <w:szCs w:val="24"/>
              </w:rPr>
              <w:t>тела по его плотности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Решение задач по темам: «Механическое движение», «Масса». «Плотность вещества»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2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 xml:space="preserve"> «Механическое движение», «Масса», «Плотность вещества»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Сила 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Явление тяготения. Сила тяжести. </w:t>
            </w:r>
            <w:r w:rsidR="00EC4063" w:rsidRPr="00474ED7">
              <w:rPr>
                <w:rFonts w:ascii="Times New Roman" w:hAnsi="Times New Roman"/>
                <w:sz w:val="24"/>
                <w:szCs w:val="24"/>
              </w:rPr>
              <w:t>Сила тяжести на других планетах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634C9E" w:rsidRPr="00474ED7" w:rsidRDefault="00EC4063" w:rsidP="00634C9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Сила упругости. Закон Гука</w:t>
            </w:r>
            <w:r w:rsidR="00634C9E" w:rsidRPr="00474ED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34C9E" w:rsidRPr="00474ED7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Фронтальная лабораторная работа </w:t>
            </w:r>
            <w:r w:rsidR="007E3D67" w:rsidRPr="00474ED7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№ 2 </w:t>
            </w:r>
            <w:r w:rsidR="00634C9E" w:rsidRPr="00474ED7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«Измерение зависимости силы упругости от деформации пружины»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Вес тела. Единицы силы. Связь между силой тяжести и массой тела 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7E3D67" w:rsidP="007E3D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Динамометр. </w:t>
            </w:r>
            <w:r w:rsidR="00B05B25"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</w:t>
            </w:r>
            <w:r w:rsidR="002B6F4D"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</w:t>
            </w:r>
            <w:r w:rsidR="00B05B25"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2B6F4D" w:rsidRPr="00474ED7">
              <w:rPr>
                <w:rFonts w:ascii="Times New Roman" w:eastAsia="Arial Unicode MS" w:hAnsi="Times New Roman" w:cs="Times New Roman"/>
                <w:sz w:val="24"/>
                <w:szCs w:val="24"/>
              </w:rPr>
              <w:t>«Градуирование пружины и измерение сил динамометром».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4C3C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Сложение двух сил, направленных по одн</w:t>
            </w:r>
            <w:r w:rsidR="004C3C37" w:rsidRPr="00474ED7">
              <w:rPr>
                <w:rFonts w:ascii="Times New Roman" w:hAnsi="Times New Roman" w:cs="Times New Roman"/>
                <w:sz w:val="24"/>
                <w:szCs w:val="24"/>
              </w:rPr>
              <w:t>ой прямой. Равнодействующая сил</w:t>
            </w:r>
            <w:r w:rsidR="002B6F4D"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B6F4D" w:rsidRPr="00474ED7">
              <w:rPr>
                <w:rFonts w:ascii="Times New Roman" w:eastAsia="Arial Unicode MS" w:hAnsi="Times New Roman" w:cs="Times New Roman"/>
                <w:sz w:val="24"/>
                <w:szCs w:val="24"/>
              </w:rPr>
              <w:t>Фронтальная лабораторная работа</w:t>
            </w:r>
            <w:r w:rsidR="007E3D67" w:rsidRPr="00474ED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№3</w:t>
            </w:r>
            <w:r w:rsidR="002B6F4D" w:rsidRPr="00474ED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«Правила сложения сил»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2B6F4D">
        <w:trPr>
          <w:trHeight w:val="77"/>
        </w:trPr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A84299" w:rsidP="004C3C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Сила трения. Трение покоя</w:t>
            </w:r>
            <w:r w:rsidR="00B05B25"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. Трение скольжения. 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7E3D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Трение в природе и технике</w:t>
            </w:r>
            <w:r w:rsidR="004C3C37"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 7</w:t>
            </w:r>
            <w:r w:rsidR="002B6F4D" w:rsidRPr="00474ED7">
              <w:rPr>
                <w:rFonts w:ascii="Times New Roman" w:eastAsia="Arial Unicode MS" w:hAnsi="Times New Roman" w:cs="Times New Roman"/>
                <w:sz w:val="24"/>
                <w:szCs w:val="24"/>
              </w:rPr>
              <w:t>«Измерение силы трения скольжения»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Решение задач </w:t>
            </w:r>
            <w:r w:rsidRPr="00474ED7">
              <w:rPr>
                <w:rFonts w:ascii="Times New Roman" w:eastAsia="Calibri" w:hAnsi="Times New Roman"/>
                <w:sz w:val="24"/>
                <w:szCs w:val="24"/>
              </w:rPr>
              <w:t>по теме «Силы», «Равнодействующая сил»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EC4063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№3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 xml:space="preserve"> «Вес. Графическое изображение сил. Виды сил. Равнодействующая сил»</w:t>
            </w:r>
          </w:p>
        </w:tc>
        <w:tc>
          <w:tcPr>
            <w:tcW w:w="1559" w:type="dxa"/>
          </w:tcPr>
          <w:p w:rsidR="00B05B25" w:rsidRPr="00474ED7" w:rsidRDefault="00B05B25" w:rsidP="00EC40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874104">
        <w:tc>
          <w:tcPr>
            <w:tcW w:w="8789" w:type="dxa"/>
            <w:gridSpan w:val="2"/>
          </w:tcPr>
          <w:p w:rsidR="004C3C37" w:rsidRPr="00474ED7" w:rsidRDefault="004C3C37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t>Давление твердых тел, жидкостей и газов</w:t>
            </w:r>
          </w:p>
          <w:p w:rsidR="004C3C37" w:rsidRPr="00474ED7" w:rsidRDefault="004C3C37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4C3C37" w:rsidRPr="00474ED7" w:rsidRDefault="004C3C37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t>21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4C3C3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Давление твердых тел. Единицы </w:t>
            </w:r>
            <w:r w:rsidR="009C093E" w:rsidRPr="00474ED7">
              <w:rPr>
                <w:rFonts w:ascii="Times New Roman" w:hAnsi="Times New Roman"/>
                <w:sz w:val="24"/>
                <w:szCs w:val="24"/>
              </w:rPr>
              <w:t>измерения давления.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4C3C3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Способы  изменения  давления 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4C3C3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Давление жидкостей и газов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4D22DD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Давление жидкостей и газов Закон Паскаля</w:t>
            </w:r>
            <w:r w:rsidR="004D22DD" w:rsidRPr="00474ED7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4D22DD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bCs/>
                <w:sz w:val="24"/>
                <w:szCs w:val="24"/>
              </w:rPr>
              <w:t>Давление в жидкости и газе.  Давление жидкости на дно и стенки сосуда</w:t>
            </w:r>
            <w:r w:rsidR="004D22DD" w:rsidRPr="00474ED7">
              <w:rPr>
                <w:rFonts w:ascii="Times New Roman" w:hAnsi="Times New Roman"/>
                <w:bCs/>
                <w:sz w:val="24"/>
                <w:szCs w:val="24"/>
              </w:rPr>
              <w:t>. Фронтальная лабораторная работа</w:t>
            </w:r>
            <w:r w:rsidR="007E3D67" w:rsidRPr="00474ED7">
              <w:rPr>
                <w:rFonts w:ascii="Times New Roman" w:hAnsi="Times New Roman"/>
                <w:bCs/>
                <w:sz w:val="24"/>
                <w:szCs w:val="24"/>
              </w:rPr>
              <w:t xml:space="preserve"> №4</w:t>
            </w:r>
            <w:r w:rsidR="004D22DD" w:rsidRPr="00474ED7">
              <w:rPr>
                <w:rFonts w:ascii="Times New Roman" w:hAnsi="Times New Roman"/>
                <w:bCs/>
                <w:sz w:val="24"/>
                <w:szCs w:val="24"/>
              </w:rPr>
              <w:t xml:space="preserve"> «Закон Паскаля. Определение давления жидкости»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bCs/>
                <w:sz w:val="24"/>
                <w:szCs w:val="24"/>
              </w:rPr>
              <w:t xml:space="preserve">Решение задач  по теме 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 xml:space="preserve">«Давление в жидкости и газе. Закон Паскаля». Кратковременная </w:t>
            </w: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№4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 xml:space="preserve"> «Давление в жидкости и газе. Закон Паскаля»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4C3C3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Сообщающиеся сосуды 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4C3C3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Вес воздуха. Атмосферное давление 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4C3C3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Измерение атмосферного давления. Опыт Торричелли 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4C3C3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Барометр-анероид. Атмосферное давление на различных высотах 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4C3C3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Манометры. Поршневой жидкостный насос 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4C3C3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 Гидравлические механизмы (пресс, насос). 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4C3C3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Действие жидкости и газа на погруженное в них тело 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4C3C3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Закон Архимеда 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 8</w:t>
            </w:r>
            <w:r w:rsidR="00D32724" w:rsidRPr="00474ED7">
              <w:rPr>
                <w:rFonts w:ascii="Times New Roman" w:hAnsi="Times New Roman"/>
                <w:sz w:val="24"/>
                <w:szCs w:val="24"/>
              </w:rPr>
              <w:t>«Измерение выталкивающей силы»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4C3C3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Плавание тел 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Решение задач по теме «Архимедова сила», «Условия плавания тел»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 9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 xml:space="preserve"> «Выяснение условий плавание тела в жидкости»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Плавание судов.</w:t>
            </w:r>
          </w:p>
          <w:p w:rsidR="00B05B25" w:rsidRPr="00474ED7" w:rsidRDefault="00B05B25" w:rsidP="004C3C3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Воздухоплавание 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Решение задач по темам: «Архимедова сила», «Плавание тел», «Воздухоплавание»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Контрольная работа</w:t>
            </w: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№5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 xml:space="preserve"> «Давление твердых тел, жидкостей и газов»</w:t>
            </w:r>
          </w:p>
        </w:tc>
        <w:tc>
          <w:tcPr>
            <w:tcW w:w="1559" w:type="dxa"/>
          </w:tcPr>
          <w:p w:rsidR="00B05B25" w:rsidRPr="00474ED7" w:rsidRDefault="00B05B25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874104">
        <w:tc>
          <w:tcPr>
            <w:tcW w:w="8789" w:type="dxa"/>
            <w:gridSpan w:val="2"/>
          </w:tcPr>
          <w:p w:rsidR="004C3C37" w:rsidRPr="00474ED7" w:rsidRDefault="004C3C37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t>Работа и мощность. Энергия</w:t>
            </w:r>
          </w:p>
          <w:p w:rsidR="00202F77" w:rsidRPr="00474ED7" w:rsidRDefault="00202F77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4C3C37" w:rsidRPr="00474ED7" w:rsidRDefault="00202F77" w:rsidP="004C3C3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 w:rsidRPr="00474ED7"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202F7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Механическая работа. Единицы работы 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202F77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Мощность. Единицы мощности 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A84299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Простые механизмы. Рычаг. Условия равновесия твердого тела, имеющего закрепленную ось движения. Момент силы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2B6F4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Рычаги в технике, быту и природе</w:t>
            </w:r>
            <w:r w:rsidR="00874104" w:rsidRPr="00474ED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 10</w:t>
            </w:r>
            <w:r w:rsidR="002B6F4D" w:rsidRPr="00474ED7">
              <w:rPr>
                <w:rFonts w:ascii="Times New Roman" w:hAnsi="Times New Roman"/>
                <w:sz w:val="24"/>
                <w:szCs w:val="24"/>
              </w:rPr>
              <w:t>«Изучение условия равновесия рычага»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2B6F4D" w:rsidRPr="00474ED7" w:rsidRDefault="00B05B25" w:rsidP="002B6F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Блоки. Равенство работ при использовании простых механизмов.  «Золотое правило» механики». Подвижные и неподвижные блоки</w:t>
            </w:r>
            <w:r w:rsidR="002B6F4D" w:rsidRPr="00474ED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05B25" w:rsidRPr="00474ED7" w:rsidRDefault="002B6F4D" w:rsidP="007E3D6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lastRenderedPageBreak/>
              <w:t>Фронтальная лабораторная работа</w:t>
            </w:r>
            <w:r w:rsidR="007E3D67" w:rsidRPr="00474ED7">
              <w:rPr>
                <w:rFonts w:ascii="Times New Roman" w:hAnsi="Times New Roman"/>
                <w:sz w:val="24"/>
                <w:szCs w:val="24"/>
              </w:rPr>
              <w:t xml:space="preserve"> №5 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>«Изучение подвижных и неподвижных блоков»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 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>Решение задач по теме «Равновесие рычага», «Момент силы»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87410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/>
                <w:i/>
                <w:sz w:val="24"/>
                <w:szCs w:val="24"/>
              </w:rPr>
              <w:t>Центр тяжести тела</w:t>
            </w:r>
            <w:r w:rsidR="00874104" w:rsidRPr="00474ED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 xml:space="preserve">Условия равновесия тел 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7E3D6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Коэффициент полезного действия</w:t>
            </w:r>
            <w:r w:rsidR="002B6F4D" w:rsidRPr="00474ED7">
              <w:rPr>
                <w:rFonts w:ascii="Times New Roman" w:hAnsi="Times New Roman"/>
                <w:sz w:val="24"/>
                <w:szCs w:val="24"/>
              </w:rPr>
              <w:t xml:space="preserve"> механизмов. </w:t>
            </w: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Лабораторная работа№</w:t>
            </w:r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t> </w:t>
            </w: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2B6F4D" w:rsidRPr="00474ED7">
              <w:rPr>
                <w:rFonts w:ascii="Times New Roman" w:hAnsi="Times New Roman"/>
                <w:sz w:val="24"/>
                <w:szCs w:val="24"/>
              </w:rPr>
              <w:t>«Измерение КПД при подъёме тела по наклонной плоскости»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87410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 xml:space="preserve">Энергия. Потенциальная и кинетическая энергия 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87410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Превращение одного вида механической энергии в другой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№6</w:t>
            </w:r>
            <w:r w:rsidRPr="00474ED7">
              <w:rPr>
                <w:rFonts w:ascii="Times New Roman" w:hAnsi="Times New Roman"/>
                <w:sz w:val="24"/>
                <w:szCs w:val="24"/>
              </w:rPr>
              <w:t xml:space="preserve">  «Работа. Мощность, энергия»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874104">
        <w:tc>
          <w:tcPr>
            <w:tcW w:w="8789" w:type="dxa"/>
            <w:gridSpan w:val="2"/>
          </w:tcPr>
          <w:p w:rsidR="00202F77" w:rsidRPr="00474ED7" w:rsidRDefault="00202F77" w:rsidP="00202F77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повторение.</w:t>
            </w:r>
          </w:p>
        </w:tc>
        <w:tc>
          <w:tcPr>
            <w:tcW w:w="1559" w:type="dxa"/>
          </w:tcPr>
          <w:p w:rsidR="00202F77" w:rsidRPr="00474ED7" w:rsidRDefault="00202F77" w:rsidP="00202F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  <w:t>6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87410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Повторение по разделам «Первоначальные сведения о веществе»,  «Взаимодействие тел»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874104" w:rsidP="0087410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Повторение по раз</w:t>
            </w:r>
            <w:r w:rsidR="00B05B25" w:rsidRPr="00474ED7">
              <w:rPr>
                <w:rFonts w:ascii="Times New Roman" w:eastAsia="Calibri" w:hAnsi="Times New Roman"/>
                <w:sz w:val="24"/>
                <w:szCs w:val="24"/>
              </w:rPr>
              <w:t>делам «Давление твердых тел, жидкостей и газов», «Работа мощность, энергия»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b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Защита проектных работ.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F73D21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Защита проектных работ.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4C3C37" w:rsidRPr="00474ED7" w:rsidTr="00EC4063">
        <w:tc>
          <w:tcPr>
            <w:tcW w:w="883" w:type="dxa"/>
          </w:tcPr>
          <w:p w:rsidR="00B05B25" w:rsidRPr="00474ED7" w:rsidRDefault="00B05B25" w:rsidP="004C3C37">
            <w:pPr>
              <w:pStyle w:val="a9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906" w:type="dxa"/>
          </w:tcPr>
          <w:p w:rsidR="00B05B25" w:rsidRPr="00474ED7" w:rsidRDefault="00B05B25" w:rsidP="00EC406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Обобщающий урок.</w:t>
            </w:r>
          </w:p>
        </w:tc>
        <w:tc>
          <w:tcPr>
            <w:tcW w:w="1559" w:type="dxa"/>
          </w:tcPr>
          <w:p w:rsidR="00B05B25" w:rsidRPr="00474ED7" w:rsidRDefault="00B05B25" w:rsidP="00202F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</w:tbl>
    <w:p w:rsidR="00B05B25" w:rsidRPr="00474ED7" w:rsidRDefault="00B05B25" w:rsidP="00B05B25"/>
    <w:p w:rsidR="00B05B25" w:rsidRPr="00474ED7" w:rsidRDefault="00B05B25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E208C3" w:rsidRPr="00474ED7" w:rsidRDefault="00E208C3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E208C3" w:rsidRPr="00474ED7" w:rsidRDefault="00E208C3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A84299" w:rsidRPr="00474ED7" w:rsidRDefault="00A84299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416F3C" w:rsidP="008741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474ED7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Тематическое </w:t>
      </w:r>
      <w:r w:rsidR="00874104" w:rsidRPr="00474ED7">
        <w:rPr>
          <w:rFonts w:ascii="Times New Roman" w:hAnsi="Times New Roman" w:cs="Times New Roman"/>
          <w:b/>
          <w:bCs/>
          <w:sz w:val="24"/>
          <w:szCs w:val="24"/>
        </w:rPr>
        <w:t>планирование</w:t>
      </w:r>
    </w:p>
    <w:p w:rsidR="00874104" w:rsidRPr="00474ED7" w:rsidRDefault="00874104" w:rsidP="008741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474ED7">
        <w:rPr>
          <w:rFonts w:ascii="Times New Roman" w:hAnsi="Times New Roman" w:cs="Times New Roman"/>
          <w:b/>
          <w:bCs/>
          <w:sz w:val="24"/>
          <w:szCs w:val="24"/>
          <w:lang w:val="tt-RU"/>
        </w:rPr>
        <w:t>8 класс</w:t>
      </w:r>
    </w:p>
    <w:p w:rsidR="00874104" w:rsidRPr="00474ED7" w:rsidRDefault="00874104" w:rsidP="008741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0330" w:type="dxa"/>
        <w:tblInd w:w="108" w:type="dxa"/>
        <w:tblLook w:val="05A0"/>
      </w:tblPr>
      <w:tblGrid>
        <w:gridCol w:w="850"/>
        <w:gridCol w:w="108"/>
        <w:gridCol w:w="7831"/>
        <w:gridCol w:w="1541"/>
      </w:tblGrid>
      <w:tr w:rsidR="00F73D21" w:rsidRPr="00474ED7" w:rsidTr="00416F3C">
        <w:trPr>
          <w:trHeight w:val="457"/>
        </w:trPr>
        <w:tc>
          <w:tcPr>
            <w:tcW w:w="958" w:type="dxa"/>
            <w:gridSpan w:val="2"/>
            <w:vMerge w:val="restart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урока</w:t>
            </w:r>
          </w:p>
        </w:tc>
        <w:tc>
          <w:tcPr>
            <w:tcW w:w="7831" w:type="dxa"/>
            <w:vMerge w:val="restart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541" w:type="dxa"/>
            <w:vMerge w:val="restart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F73D21" w:rsidRPr="00474ED7" w:rsidTr="00416F3C">
        <w:trPr>
          <w:trHeight w:val="570"/>
        </w:trPr>
        <w:tc>
          <w:tcPr>
            <w:tcW w:w="958" w:type="dxa"/>
            <w:gridSpan w:val="2"/>
            <w:vMerge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31" w:type="dxa"/>
            <w:vMerge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1" w:type="dxa"/>
            <w:vMerge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3D21" w:rsidRPr="00474ED7" w:rsidTr="00416F3C">
        <w:trPr>
          <w:trHeight w:val="420"/>
        </w:trPr>
        <w:tc>
          <w:tcPr>
            <w:tcW w:w="8789" w:type="dxa"/>
            <w:gridSpan w:val="3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Тепловые явления 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12</w:t>
            </w:r>
          </w:p>
        </w:tc>
      </w:tr>
      <w:tr w:rsidR="00F73D21" w:rsidRPr="00474ED7" w:rsidTr="00416F3C">
        <w:trPr>
          <w:trHeight w:val="370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831" w:type="dxa"/>
          </w:tcPr>
          <w:p w:rsidR="00874104" w:rsidRPr="00474ED7" w:rsidRDefault="00A84299" w:rsidP="00D902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Тепловое равновесие. Температура. Связь температуры со скоростью хаотического движения частиц. Внутренняя энергия.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416F3C">
        <w:trPr>
          <w:trHeight w:val="276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831" w:type="dxa"/>
          </w:tcPr>
          <w:p w:rsidR="00874104" w:rsidRPr="00474ED7" w:rsidRDefault="00A84299" w:rsidP="00D902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Работа и теплопередача как способы изменения внутренней энергии тела.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rPr>
          <w:trHeight w:val="280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831" w:type="dxa"/>
          </w:tcPr>
          <w:p w:rsidR="00874104" w:rsidRPr="00474ED7" w:rsidRDefault="00A84299" w:rsidP="00D902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eastAsia="Calibri" w:hAnsi="Times New Roman" w:cs="Times New Roman"/>
                <w:sz w:val="24"/>
                <w:szCs w:val="24"/>
              </w:rPr>
              <w:t>Виды теплопередачи. Теплопроводность Конвекция.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rPr>
          <w:trHeight w:val="284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831" w:type="dxa"/>
          </w:tcPr>
          <w:p w:rsidR="00874104" w:rsidRPr="00474ED7" w:rsidRDefault="00A84299" w:rsidP="00D902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eastAsia="Calibri" w:hAnsi="Times New Roman" w:cs="Times New Roman"/>
                <w:sz w:val="24"/>
                <w:szCs w:val="24"/>
              </w:rPr>
              <w:t>Излучение.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 Примеры теплопередачи в природе и технике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rPr>
          <w:trHeight w:val="261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831" w:type="dxa"/>
          </w:tcPr>
          <w:p w:rsidR="00874104" w:rsidRPr="00474ED7" w:rsidRDefault="00874104" w:rsidP="00D902A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теплоты. Единицы количества теплоты. 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rPr>
          <w:trHeight w:val="264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831" w:type="dxa"/>
          </w:tcPr>
          <w:p w:rsidR="00874104" w:rsidRPr="00474ED7" w:rsidRDefault="00874104" w:rsidP="00D902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Удельная теплоемкость. 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rPr>
          <w:trHeight w:val="538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831" w:type="dxa"/>
          </w:tcPr>
          <w:p w:rsidR="00874104" w:rsidRPr="00474ED7" w:rsidRDefault="00874104" w:rsidP="00D902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Расчет количества теплоты, необходимого для нагревания тела или выделяемого им при охлаждении. 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rPr>
          <w:trHeight w:val="546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831" w:type="dxa"/>
          </w:tcPr>
          <w:p w:rsidR="00874104" w:rsidRPr="00474ED7" w:rsidRDefault="00874104" w:rsidP="00D902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 работа № 1</w:t>
            </w:r>
            <w:r w:rsidR="00942126" w:rsidRPr="00474ED7">
              <w:rPr>
                <w:rFonts w:ascii="Times New Roman" w:hAnsi="Times New Roman" w:cs="Times New Roman"/>
                <w:sz w:val="24"/>
                <w:szCs w:val="24"/>
              </w:rPr>
              <w:t>«Сравнение количеств теплоты при смешивании воды разной температуры»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060910">
        <w:trPr>
          <w:trHeight w:val="382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831" w:type="dxa"/>
          </w:tcPr>
          <w:p w:rsidR="00874104" w:rsidRPr="00474ED7" w:rsidRDefault="00874104" w:rsidP="00D902AB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 работа №2</w:t>
            </w:r>
            <w:r w:rsidR="00942126" w:rsidRPr="00474ED7">
              <w:rPr>
                <w:rFonts w:ascii="Times New Roman" w:hAnsi="Times New Roman" w:cs="Times New Roman"/>
                <w:sz w:val="24"/>
                <w:szCs w:val="24"/>
              </w:rPr>
              <w:t>«Измерение удельной теплоёмкости вещества»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rPr>
          <w:trHeight w:val="264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831" w:type="dxa"/>
          </w:tcPr>
          <w:p w:rsidR="00874104" w:rsidRPr="00474ED7" w:rsidRDefault="00874104" w:rsidP="00D902AB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Энергия топлива. </w:t>
            </w:r>
            <w:r w:rsidR="00A84299"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Удельная теплота сгорания топлива.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rPr>
          <w:trHeight w:val="645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831" w:type="dxa"/>
          </w:tcPr>
          <w:p w:rsidR="00874104" w:rsidRPr="00474ED7" w:rsidRDefault="00874104" w:rsidP="00D902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Закон сохранения и превращения энергии в механических и тепловых процессах. 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rPr>
          <w:trHeight w:val="334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831" w:type="dxa"/>
          </w:tcPr>
          <w:p w:rsidR="00874104" w:rsidRPr="00474ED7" w:rsidRDefault="00874104" w:rsidP="00D902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№ 1 по теме «Тепловые явления».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405"/>
        </w:trPr>
        <w:tc>
          <w:tcPr>
            <w:tcW w:w="8789" w:type="dxa"/>
            <w:gridSpan w:val="3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Изменение агрегатных состояний вещества 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11</w:t>
            </w:r>
          </w:p>
        </w:tc>
      </w:tr>
      <w:tr w:rsidR="00F73D21" w:rsidRPr="00474ED7" w:rsidTr="00416F3C">
        <w:tblPrEx>
          <w:tblLook w:val="0000"/>
        </w:tblPrEx>
        <w:trPr>
          <w:trHeight w:val="531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7831" w:type="dxa"/>
          </w:tcPr>
          <w:p w:rsidR="00874104" w:rsidRPr="00474ED7" w:rsidRDefault="00A84299" w:rsidP="00D902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Агрегатные состояния вещества Плавление и отвердеваниекристаллических тел.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565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831" w:type="dxa"/>
          </w:tcPr>
          <w:p w:rsidR="00874104" w:rsidRPr="00474ED7" w:rsidRDefault="00874104" w:rsidP="000609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График плавления и отвердевания кристаллических тел. Удельная теплота плавления. </w:t>
            </w:r>
            <w:r w:rsidR="00AF0551"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Фронтальная лабораторная работа № </w:t>
            </w:r>
            <w:r w:rsidR="00060910"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F0551"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. «Определение удельной теплоты плавления льда».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62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831" w:type="dxa"/>
          </w:tcPr>
          <w:p w:rsidR="00874104" w:rsidRPr="00474ED7" w:rsidRDefault="00874104" w:rsidP="00D902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задач.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1035"/>
        </w:trPr>
        <w:tc>
          <w:tcPr>
            <w:tcW w:w="958" w:type="dxa"/>
            <w:gridSpan w:val="2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831" w:type="dxa"/>
          </w:tcPr>
          <w:p w:rsidR="00874104" w:rsidRPr="00474ED7" w:rsidRDefault="00874104" w:rsidP="000609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Испарение. Насыщенный и ненасыщенный пар. Конденсация. Поглощениеэнергии </w:t>
            </w: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при испарении жидкости и выделении ее </w:t>
            </w: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при конденсации пара. </w:t>
            </w:r>
          </w:p>
        </w:tc>
        <w:tc>
          <w:tcPr>
            <w:tcW w:w="1541" w:type="dxa"/>
          </w:tcPr>
          <w:p w:rsidR="00874104" w:rsidRPr="00474ED7" w:rsidRDefault="00874104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82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831" w:type="dxa"/>
          </w:tcPr>
          <w:p w:rsidR="00416F3C" w:rsidRPr="00474ED7" w:rsidRDefault="00A84299" w:rsidP="00D902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Кипение Удельная теплота парообразования и конденсации.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 Зависимость температуры кипения от давления.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305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D902AB">
        <w:tblPrEx>
          <w:tblLook w:val="0000"/>
        </w:tblPrEx>
        <w:trPr>
          <w:trHeight w:val="496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Влажностьвоздуха. Способы определениявлажности воздуха. </w:t>
            </w:r>
          </w:p>
          <w:p w:rsidR="00416F3C" w:rsidRPr="00474ED7" w:rsidRDefault="00416F3C" w:rsidP="00D902A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 работа № 3 «Измерение влажности воздуха».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3D21" w:rsidRPr="00474ED7" w:rsidTr="00416F3C">
        <w:tblPrEx>
          <w:tblLook w:val="0000"/>
        </w:tblPrEx>
        <w:trPr>
          <w:trHeight w:val="260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831" w:type="dxa"/>
          </w:tcPr>
          <w:p w:rsidR="00416F3C" w:rsidRPr="00474ED7" w:rsidRDefault="00A84299" w:rsidP="00D902A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газа и пара при расширении. Двигатель внутреннего сгорания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(паровая турбина, двигатель внутреннего сгорания, реактивный двигатель).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64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831" w:type="dxa"/>
          </w:tcPr>
          <w:p w:rsidR="00416F3C" w:rsidRPr="00474ED7" w:rsidRDefault="00A84299" w:rsidP="00D902A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КПД тепловой машины. </w:t>
            </w:r>
            <w:r w:rsidRPr="00474ED7">
              <w:rPr>
                <w:rFonts w:ascii="Times New Roman" w:hAnsi="Times New Roman" w:cs="Times New Roman"/>
                <w:i/>
                <w:sz w:val="24"/>
                <w:szCs w:val="24"/>
              </w:rPr>
              <w:t>Экологические проблемы использования тепловых машин.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552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22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Контрольная работа № 2 по теме 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«Изменение агрегатных состояний вещества».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D902AB">
        <w:tblPrEx>
          <w:tblLook w:val="0000"/>
        </w:tblPrEx>
        <w:trPr>
          <w:trHeight w:val="267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23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Зачет по теме «Тепловые явления</w:t>
            </w:r>
            <w:r w:rsidRPr="00474E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».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397"/>
        </w:trPr>
        <w:tc>
          <w:tcPr>
            <w:tcW w:w="8789" w:type="dxa"/>
            <w:gridSpan w:val="3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Электрические явления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29</w:t>
            </w:r>
          </w:p>
        </w:tc>
      </w:tr>
      <w:tr w:rsidR="00F73D21" w:rsidRPr="00474ED7" w:rsidTr="00D902AB">
        <w:tblPrEx>
          <w:tblLook w:val="0000"/>
        </w:tblPrEx>
        <w:trPr>
          <w:trHeight w:val="281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24</w:t>
            </w:r>
          </w:p>
        </w:tc>
        <w:tc>
          <w:tcPr>
            <w:tcW w:w="7831" w:type="dxa"/>
          </w:tcPr>
          <w:p w:rsidR="00416F3C" w:rsidRPr="00474ED7" w:rsidRDefault="00A84299" w:rsidP="00D902A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Электризация физических тел при соприкосновении. Взаимодействие заряженных тел.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 Два рода электрических зарядов</w:t>
            </w: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468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7831" w:type="dxa"/>
          </w:tcPr>
          <w:p w:rsidR="00A84299" w:rsidRPr="00474ED7" w:rsidRDefault="00A84299" w:rsidP="00D902A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Электроскоп. 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 Электрическое поле как особый вид материи. </w:t>
            </w:r>
            <w:r w:rsidRPr="00474E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Напряженность электрического поля.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Действие электрического поля на электрические заряды.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81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7831" w:type="dxa"/>
          </w:tcPr>
          <w:p w:rsidR="00416F3C" w:rsidRPr="00474ED7" w:rsidRDefault="00A84299" w:rsidP="00D902A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Делимость электрического заряда.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Элементарный электрический заряд.</w:t>
            </w: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Электрон. Строение атома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71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7831" w:type="dxa"/>
          </w:tcPr>
          <w:p w:rsidR="00416F3C" w:rsidRPr="00474ED7" w:rsidRDefault="00A84299" w:rsidP="00D902A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Объяснение электрических явлений. 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 Закон сохранения электрического заряда.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75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28</w:t>
            </w:r>
          </w:p>
        </w:tc>
        <w:tc>
          <w:tcPr>
            <w:tcW w:w="7831" w:type="dxa"/>
          </w:tcPr>
          <w:p w:rsidR="00416F3C" w:rsidRPr="00474ED7" w:rsidRDefault="00A84299" w:rsidP="00D902A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Проводники, полупроводники и изоляторы электричества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50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Электрический ток. Источники электрического тока. 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417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30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Электрическая цепь и ее составные части. 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544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31</w:t>
            </w:r>
          </w:p>
        </w:tc>
        <w:tc>
          <w:tcPr>
            <w:tcW w:w="7831" w:type="dxa"/>
          </w:tcPr>
          <w:p w:rsidR="00A84299" w:rsidRPr="00474ED7" w:rsidRDefault="00A84299" w:rsidP="00D902AB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Носители электрических зарядов в металлах.</w:t>
            </w: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Действия электрического тока.</w:t>
            </w:r>
          </w:p>
          <w:p w:rsidR="00416F3C" w:rsidRPr="00474ED7" w:rsidRDefault="00A84299" w:rsidP="00D902AB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Направление электрического тока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54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Сила тока. Единицы силы тока.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826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831" w:type="dxa"/>
          </w:tcPr>
          <w:p w:rsidR="00416F3C" w:rsidRPr="00474ED7" w:rsidRDefault="00416F3C" w:rsidP="00AF0551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68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Амперметр. Измерение силы тока. </w:t>
            </w:r>
          </w:p>
          <w:p w:rsidR="00AF0551" w:rsidRPr="00474ED7" w:rsidRDefault="00416F3C" w:rsidP="00AF0551">
            <w:pPr>
              <w:pStyle w:val="4"/>
              <w:overflowPunct w:val="0"/>
              <w:autoSpaceDE w:val="0"/>
              <w:autoSpaceDN w:val="0"/>
              <w:adjustRightInd w:val="0"/>
              <w:spacing w:line="240" w:lineRule="auto"/>
              <w:ind w:firstLine="68"/>
              <w:jc w:val="both"/>
              <w:textAlignment w:val="baseline"/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Лабораторная работа № 4 «</w:t>
            </w:r>
            <w:r w:rsidR="00AF0551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Сборка электрической цепи и измерение </w:t>
            </w:r>
          </w:p>
          <w:p w:rsidR="00416F3C" w:rsidRPr="00474ED7" w:rsidRDefault="00AF0551" w:rsidP="00AF0551">
            <w:pPr>
              <w:pStyle w:val="4"/>
              <w:overflowPunct w:val="0"/>
              <w:autoSpaceDE w:val="0"/>
              <w:autoSpaceDN w:val="0"/>
              <w:adjustRightInd w:val="0"/>
              <w:spacing w:line="240" w:lineRule="auto"/>
              <w:ind w:firstLine="68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силы тока на различных её участках».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84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34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Электрическое напряжение. Единицы напряжения.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544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35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Вольтметр, Измерение напряжения. Зависимость силы тока от напряжения.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822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36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Электрическое сопротивление проводников. Единицы сопротивления. Лабораторная работа № 5 «Измерение напряжения на различных участках электрической цепи».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80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37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Закон Ома для участка цепи.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70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38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Расчет сопротивления проводника. Удельное сопротивление.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60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39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 Примеры на расчет сопротивления проводника, силы тока и напряжения.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547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40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Реостаты. Лабораторная работа № 6 «Регулирование силы тока реостатом».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555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41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Лабораторная работа № 7 «Измерение сопротивления проводника при помощи амперметра и вольтметра».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80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42</w:t>
            </w:r>
          </w:p>
        </w:tc>
        <w:tc>
          <w:tcPr>
            <w:tcW w:w="7831" w:type="dxa"/>
          </w:tcPr>
          <w:p w:rsidR="00416F3C" w:rsidRPr="00474ED7" w:rsidRDefault="00416F3C" w:rsidP="00060910">
            <w:pPr>
              <w:pStyle w:val="4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Последовательное соединение проводников.</w:t>
            </w:r>
            <w:r w:rsidR="00AF0551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Лабораторная работа № </w:t>
            </w:r>
            <w:r w:rsidR="00060910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8</w:t>
            </w:r>
            <w:r w:rsidR="00AF0551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. «Изучение последовательного соединения проводников»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70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43</w:t>
            </w:r>
          </w:p>
        </w:tc>
        <w:tc>
          <w:tcPr>
            <w:tcW w:w="7831" w:type="dxa"/>
          </w:tcPr>
          <w:p w:rsidR="00AF0551" w:rsidRPr="00474ED7" w:rsidRDefault="00416F3C" w:rsidP="00AF0551">
            <w:pPr>
              <w:pStyle w:val="4"/>
              <w:overflowPunct w:val="0"/>
              <w:autoSpaceDE w:val="0"/>
              <w:autoSpaceDN w:val="0"/>
              <w:adjustRightInd w:val="0"/>
              <w:spacing w:line="240" w:lineRule="auto"/>
              <w:ind w:firstLine="68"/>
              <w:jc w:val="both"/>
              <w:textAlignment w:val="baseline"/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Параллельное соединение проводников.</w:t>
            </w:r>
            <w:r w:rsidR="00AF0551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Лабораторная работа № </w:t>
            </w:r>
            <w:r w:rsidR="00060910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9</w:t>
            </w:r>
            <w:r w:rsidR="00AF0551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. </w:t>
            </w:r>
          </w:p>
          <w:p w:rsidR="00416F3C" w:rsidRPr="00474ED7" w:rsidRDefault="00AF0551" w:rsidP="00AF0551">
            <w:pPr>
              <w:pStyle w:val="4"/>
              <w:overflowPunct w:val="0"/>
              <w:autoSpaceDE w:val="0"/>
              <w:autoSpaceDN w:val="0"/>
              <w:adjustRightInd w:val="0"/>
              <w:spacing w:line="240" w:lineRule="auto"/>
              <w:ind w:firstLine="68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«Изучение параллельного соединения проводников»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781556">
        <w:tblPrEx>
          <w:tblLook w:val="0000"/>
        </w:tblPrEx>
        <w:trPr>
          <w:trHeight w:val="77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44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Решение задач.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548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45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Контрольная работа № 3 по теме 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«Электрический ток. Соединение провод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softHyphen/>
              <w:t>ников.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72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46</w:t>
            </w:r>
          </w:p>
        </w:tc>
        <w:tc>
          <w:tcPr>
            <w:tcW w:w="7831" w:type="dxa"/>
          </w:tcPr>
          <w:p w:rsidR="00416F3C" w:rsidRPr="00474ED7" w:rsidRDefault="00D902AB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Работа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электрического поля по перемещению электрических зарядов</w:t>
            </w: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ощность электрического тока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829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7831" w:type="dxa"/>
          </w:tcPr>
          <w:p w:rsidR="00416F3C" w:rsidRPr="00474ED7" w:rsidRDefault="00416F3C" w:rsidP="00060910">
            <w:pPr>
              <w:pStyle w:val="4"/>
              <w:overflowPunct w:val="0"/>
              <w:autoSpaceDE w:val="0"/>
              <w:autoSpaceDN w:val="0"/>
              <w:adjustRightInd w:val="0"/>
              <w:spacing w:line="240" w:lineRule="auto"/>
              <w:ind w:firstLine="68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Единицы работы электрического тока, применяемые на практике. Лабораторная работа № </w:t>
            </w:r>
            <w:r w:rsidR="00060910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10</w:t>
            </w:r>
            <w:r w:rsidR="00AF0551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«Измерение работы и мощности электрического тока»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74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Нагревание проводников электрическим током. Закон Джоуля-Ленца.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78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7831" w:type="dxa"/>
          </w:tcPr>
          <w:p w:rsidR="00416F3C" w:rsidRPr="00474ED7" w:rsidRDefault="00D902AB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i/>
                <w:color w:val="auto"/>
                <w:sz w:val="24"/>
                <w:szCs w:val="24"/>
              </w:rPr>
              <w:t>Конденсаторы.</w:t>
            </w:r>
            <w:r w:rsidRPr="00474E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Энергия электрического поля конденсатора.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552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7831" w:type="dxa"/>
          </w:tcPr>
          <w:p w:rsidR="00416F3C" w:rsidRPr="00474ED7" w:rsidRDefault="00D902AB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Лампа накаливания. Электрические нагревательные и осветительные приборы. Короткое замыкание предохранители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76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51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D7">
              <w:rPr>
                <w:rStyle w:val="11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Контрольная работа № 4 по теме «Электрические явления».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66"/>
        </w:trPr>
        <w:tc>
          <w:tcPr>
            <w:tcW w:w="958" w:type="dxa"/>
            <w:gridSpan w:val="2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52</w:t>
            </w:r>
          </w:p>
        </w:tc>
        <w:tc>
          <w:tcPr>
            <w:tcW w:w="7831" w:type="dxa"/>
          </w:tcPr>
          <w:p w:rsidR="00416F3C" w:rsidRPr="00474ED7" w:rsidRDefault="00416F3C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Зачет по теме «Электрические явления».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419"/>
        </w:trPr>
        <w:tc>
          <w:tcPr>
            <w:tcW w:w="8789" w:type="dxa"/>
            <w:gridSpan w:val="3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color w:val="auto"/>
                <w:sz w:val="24"/>
                <w:szCs w:val="24"/>
                <w:lang w:val="tt-RU"/>
              </w:rPr>
              <w:t xml:space="preserve">Электромагнитные явления 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5</w:t>
            </w:r>
          </w:p>
        </w:tc>
      </w:tr>
      <w:tr w:rsidR="00F73D21" w:rsidRPr="00474ED7" w:rsidTr="00416F3C">
        <w:tblPrEx>
          <w:tblLook w:val="0000"/>
        </w:tblPrEx>
        <w:trPr>
          <w:trHeight w:val="277"/>
        </w:trPr>
        <w:tc>
          <w:tcPr>
            <w:tcW w:w="850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53</w:t>
            </w:r>
          </w:p>
        </w:tc>
        <w:tc>
          <w:tcPr>
            <w:tcW w:w="7939" w:type="dxa"/>
            <w:gridSpan w:val="2"/>
          </w:tcPr>
          <w:p w:rsidR="00416F3C" w:rsidRPr="00474ED7" w:rsidRDefault="00416F3C" w:rsidP="00D902A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Магнитное поле. Магнитное поле прямого тока. Магнитные линии.</w:t>
            </w:r>
            <w:r w:rsidR="00D902AB"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Опыт </w:t>
            </w:r>
            <w:r w:rsidR="00D902AB" w:rsidRPr="00474E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Эрстеда. 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833"/>
        </w:trPr>
        <w:tc>
          <w:tcPr>
            <w:tcW w:w="850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54</w:t>
            </w:r>
          </w:p>
        </w:tc>
        <w:tc>
          <w:tcPr>
            <w:tcW w:w="7939" w:type="dxa"/>
            <w:gridSpan w:val="2"/>
          </w:tcPr>
          <w:p w:rsidR="00416F3C" w:rsidRPr="00474ED7" w:rsidRDefault="00416F3C" w:rsidP="0006091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Магнитное поле катушки с током. Электромагниты и их применение. Лабораторная работа № </w:t>
            </w:r>
            <w:r w:rsidR="00060910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11</w:t>
            </w: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 «Сборка электромагнита и испытание его действия».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</w:tr>
      <w:tr w:rsidR="00F73D21" w:rsidRPr="00474ED7" w:rsidTr="00D902AB">
        <w:tblPrEx>
          <w:tblLook w:val="0000"/>
        </w:tblPrEx>
        <w:trPr>
          <w:trHeight w:val="564"/>
        </w:trPr>
        <w:tc>
          <w:tcPr>
            <w:tcW w:w="850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55</w:t>
            </w:r>
          </w:p>
        </w:tc>
        <w:tc>
          <w:tcPr>
            <w:tcW w:w="7939" w:type="dxa"/>
            <w:gridSpan w:val="2"/>
          </w:tcPr>
          <w:p w:rsidR="00416F3C" w:rsidRPr="00474ED7" w:rsidRDefault="00416F3C" w:rsidP="0006091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Постоянные магниты. Магнитное поле постоянных магнитов. Магнитное поле Земли.</w:t>
            </w:r>
            <w:r w:rsidR="00AF0551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Лабораторная работа № 1</w:t>
            </w:r>
            <w:r w:rsidR="00060910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2</w:t>
            </w:r>
            <w:r w:rsidR="00AF0551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  «Изучение магнитного поля постоянных магнитов». 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1271"/>
        </w:trPr>
        <w:tc>
          <w:tcPr>
            <w:tcW w:w="850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56</w:t>
            </w:r>
          </w:p>
        </w:tc>
        <w:tc>
          <w:tcPr>
            <w:tcW w:w="7939" w:type="dxa"/>
            <w:gridSpan w:val="2"/>
          </w:tcPr>
          <w:p w:rsidR="00416F3C" w:rsidRPr="00474ED7" w:rsidRDefault="00416F3C" w:rsidP="00D902AB">
            <w:pPr>
              <w:jc w:val="both"/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Действие магнитного поля на проводник </w:t>
            </w: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br/>
              <w:t>с током. Электрический двигатель.</w:t>
            </w:r>
          </w:p>
          <w:p w:rsidR="00416F3C" w:rsidRPr="00474ED7" w:rsidRDefault="00416F3C" w:rsidP="0006091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Лабораторная работа № 1</w:t>
            </w:r>
            <w:r w:rsidR="00060910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3</w:t>
            </w: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 «Изучение электрического двигателя постоянного тока (на модели)».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70"/>
        </w:trPr>
        <w:tc>
          <w:tcPr>
            <w:tcW w:w="850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57</w:t>
            </w:r>
          </w:p>
        </w:tc>
        <w:tc>
          <w:tcPr>
            <w:tcW w:w="7939" w:type="dxa"/>
            <w:gridSpan w:val="2"/>
          </w:tcPr>
          <w:p w:rsidR="00416F3C" w:rsidRPr="00474ED7" w:rsidRDefault="00416F3C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Контрольная работа № 5 по теме 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«Электромагнитные явления».</w:t>
            </w:r>
          </w:p>
        </w:tc>
        <w:tc>
          <w:tcPr>
            <w:tcW w:w="1541" w:type="dxa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421"/>
        </w:trPr>
        <w:tc>
          <w:tcPr>
            <w:tcW w:w="8789" w:type="dxa"/>
            <w:gridSpan w:val="3"/>
          </w:tcPr>
          <w:p w:rsidR="00416F3C" w:rsidRPr="00474ED7" w:rsidRDefault="00416F3C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Световые явления </w:t>
            </w:r>
          </w:p>
        </w:tc>
        <w:tc>
          <w:tcPr>
            <w:tcW w:w="1541" w:type="dxa"/>
          </w:tcPr>
          <w:p w:rsidR="00416F3C" w:rsidRPr="00474ED7" w:rsidRDefault="00D902AB" w:rsidP="00D902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10</w:t>
            </w:r>
          </w:p>
        </w:tc>
      </w:tr>
      <w:tr w:rsidR="00F73D21" w:rsidRPr="00474ED7" w:rsidTr="00416F3C">
        <w:tblPrEx>
          <w:tblLook w:val="0000"/>
        </w:tblPrEx>
        <w:trPr>
          <w:trHeight w:val="286"/>
        </w:trPr>
        <w:tc>
          <w:tcPr>
            <w:tcW w:w="850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58</w:t>
            </w:r>
          </w:p>
        </w:tc>
        <w:tc>
          <w:tcPr>
            <w:tcW w:w="7939" w:type="dxa"/>
            <w:gridSpan w:val="2"/>
          </w:tcPr>
          <w:p w:rsidR="00D902AB" w:rsidRPr="00474ED7" w:rsidRDefault="00D902AB" w:rsidP="005F0AC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Источники света. 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Закон прямолинейного распрост</w:t>
            </w:r>
            <w:bookmarkStart w:id="0" w:name="_GoBack"/>
            <w:bookmarkEnd w:id="0"/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ранение света.</w:t>
            </w:r>
            <w:r w:rsidR="00991F71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Видимое движение светил. Лабораторная работа № 1</w:t>
            </w:r>
            <w:r w:rsidR="00060910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4</w:t>
            </w:r>
            <w:r w:rsidR="00991F71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 «Наблюдениепрямолинейного распространения света»</w:t>
            </w:r>
          </w:p>
        </w:tc>
        <w:tc>
          <w:tcPr>
            <w:tcW w:w="1541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62"/>
        </w:trPr>
        <w:tc>
          <w:tcPr>
            <w:tcW w:w="850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7939" w:type="dxa"/>
            <w:gridSpan w:val="2"/>
          </w:tcPr>
          <w:p w:rsidR="00D902AB" w:rsidRPr="00474ED7" w:rsidRDefault="00D902AB" w:rsidP="0006091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Отражение свет</w:t>
            </w:r>
            <w:r w:rsidR="005D3EA7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а. Закон отражения света. Лабораторная работа № 1</w:t>
            </w:r>
            <w:r w:rsidR="00060910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5 </w:t>
            </w:r>
            <w:r w:rsidR="005D3EA7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«Изучение явления отражения света»</w:t>
            </w:r>
          </w:p>
        </w:tc>
        <w:tc>
          <w:tcPr>
            <w:tcW w:w="1541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66"/>
        </w:trPr>
        <w:tc>
          <w:tcPr>
            <w:tcW w:w="850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7939" w:type="dxa"/>
            <w:gridSpan w:val="2"/>
          </w:tcPr>
          <w:p w:rsidR="00D902AB" w:rsidRPr="00474ED7" w:rsidRDefault="00D902AB" w:rsidP="00D902A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Плоское зеркало.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Изображение предмета в зеркале</w:t>
            </w: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41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70"/>
        </w:trPr>
        <w:tc>
          <w:tcPr>
            <w:tcW w:w="850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</w:p>
        </w:tc>
        <w:tc>
          <w:tcPr>
            <w:tcW w:w="7939" w:type="dxa"/>
            <w:gridSpan w:val="2"/>
          </w:tcPr>
          <w:p w:rsidR="00D902AB" w:rsidRPr="00474ED7" w:rsidRDefault="00D902AB" w:rsidP="0006091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Преломление света. Закон преломления света</w:t>
            </w:r>
            <w:r w:rsidR="005D3EA7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Лабораторная работа № 1</w:t>
            </w:r>
            <w:r w:rsidR="00060910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6</w:t>
            </w:r>
            <w:r w:rsidR="005D3EA7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«Изучение явления преломления света»</w:t>
            </w:r>
          </w:p>
        </w:tc>
        <w:tc>
          <w:tcPr>
            <w:tcW w:w="1541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61"/>
        </w:trPr>
        <w:tc>
          <w:tcPr>
            <w:tcW w:w="850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62</w:t>
            </w:r>
          </w:p>
        </w:tc>
        <w:tc>
          <w:tcPr>
            <w:tcW w:w="7939" w:type="dxa"/>
            <w:gridSpan w:val="2"/>
          </w:tcPr>
          <w:p w:rsidR="00D902AB" w:rsidRPr="00474ED7" w:rsidRDefault="00D902AB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Линзы. 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Фокусное расстояние и оптическая сила линзы.</w:t>
            </w:r>
          </w:p>
        </w:tc>
        <w:tc>
          <w:tcPr>
            <w:tcW w:w="1541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64"/>
        </w:trPr>
        <w:tc>
          <w:tcPr>
            <w:tcW w:w="850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63</w:t>
            </w:r>
          </w:p>
        </w:tc>
        <w:tc>
          <w:tcPr>
            <w:tcW w:w="7939" w:type="dxa"/>
            <w:gridSpan w:val="2"/>
          </w:tcPr>
          <w:p w:rsidR="00D902AB" w:rsidRPr="00474ED7" w:rsidRDefault="00D902AB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Изображение .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предмета в  линзе.</w:t>
            </w:r>
          </w:p>
        </w:tc>
        <w:tc>
          <w:tcPr>
            <w:tcW w:w="1541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70"/>
        </w:trPr>
        <w:tc>
          <w:tcPr>
            <w:tcW w:w="850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64</w:t>
            </w:r>
          </w:p>
        </w:tc>
        <w:tc>
          <w:tcPr>
            <w:tcW w:w="7939" w:type="dxa"/>
            <w:gridSpan w:val="2"/>
          </w:tcPr>
          <w:p w:rsidR="00D902AB" w:rsidRPr="00474ED7" w:rsidRDefault="00D902AB" w:rsidP="00060910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Лабораторная работа № 1</w:t>
            </w:r>
            <w:r w:rsidR="00060910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7</w:t>
            </w:r>
            <w:r w:rsidR="005D3EA7"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 «Изучение изображения, даваемого линзой»</w:t>
            </w:r>
          </w:p>
        </w:tc>
        <w:tc>
          <w:tcPr>
            <w:tcW w:w="1541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400"/>
        </w:trPr>
        <w:tc>
          <w:tcPr>
            <w:tcW w:w="850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65</w:t>
            </w:r>
          </w:p>
        </w:tc>
        <w:tc>
          <w:tcPr>
            <w:tcW w:w="7939" w:type="dxa"/>
            <w:gridSpan w:val="2"/>
          </w:tcPr>
          <w:p w:rsidR="00D902AB" w:rsidRPr="00474ED7" w:rsidRDefault="00D902AB" w:rsidP="00D902AB">
            <w:pPr>
              <w:pStyle w:val="4"/>
              <w:shd w:val="clear" w:color="auto" w:fill="auto"/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>Решение задач. Построение изображений, полученных с помощью линз</w:t>
            </w:r>
          </w:p>
        </w:tc>
        <w:tc>
          <w:tcPr>
            <w:tcW w:w="1541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64"/>
        </w:trPr>
        <w:tc>
          <w:tcPr>
            <w:tcW w:w="850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66</w:t>
            </w:r>
          </w:p>
        </w:tc>
        <w:tc>
          <w:tcPr>
            <w:tcW w:w="7939" w:type="dxa"/>
            <w:gridSpan w:val="2"/>
          </w:tcPr>
          <w:p w:rsidR="00D902AB" w:rsidRPr="00474ED7" w:rsidRDefault="00D902AB" w:rsidP="00D902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Глаз как оптическая система. </w:t>
            </w:r>
          </w:p>
        </w:tc>
        <w:tc>
          <w:tcPr>
            <w:tcW w:w="1541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D902AB">
        <w:tblPrEx>
          <w:tblLook w:val="0000"/>
        </w:tblPrEx>
        <w:trPr>
          <w:trHeight w:val="418"/>
        </w:trPr>
        <w:tc>
          <w:tcPr>
            <w:tcW w:w="850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67</w:t>
            </w:r>
          </w:p>
        </w:tc>
        <w:tc>
          <w:tcPr>
            <w:tcW w:w="7939" w:type="dxa"/>
            <w:gridSpan w:val="2"/>
          </w:tcPr>
          <w:p w:rsidR="00D902AB" w:rsidRPr="00474ED7" w:rsidRDefault="00D902AB" w:rsidP="00D902AB">
            <w:pPr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</w:pPr>
            <w:r w:rsidRPr="00474ED7"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  <w:t xml:space="preserve">Контрольная работа </w:t>
            </w:r>
            <w:r w:rsidRPr="00474ED7">
              <w:rPr>
                <w:rStyle w:val="11"/>
                <w:rFonts w:ascii="Times New Roman" w:eastAsia="Calibri" w:hAnsi="Times New Roman" w:cs="Times New Roman"/>
                <w:b/>
                <w:color w:val="auto"/>
                <w:sz w:val="24"/>
                <w:szCs w:val="24"/>
              </w:rPr>
              <w:t>по теме</w:t>
            </w: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«Световые явления»</w:t>
            </w:r>
          </w:p>
        </w:tc>
        <w:tc>
          <w:tcPr>
            <w:tcW w:w="1541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F73D21" w:rsidRPr="00474ED7" w:rsidTr="00D902AB">
        <w:tblPrEx>
          <w:tblLook w:val="0000"/>
        </w:tblPrEx>
        <w:trPr>
          <w:trHeight w:val="410"/>
        </w:trPr>
        <w:tc>
          <w:tcPr>
            <w:tcW w:w="850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939" w:type="dxa"/>
            <w:gridSpan w:val="2"/>
          </w:tcPr>
          <w:p w:rsidR="00D902AB" w:rsidRPr="00474ED7" w:rsidRDefault="00D902AB" w:rsidP="0085225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1541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</w:t>
            </w:r>
          </w:p>
        </w:tc>
      </w:tr>
      <w:tr w:rsidR="00F73D21" w:rsidRPr="00474ED7" w:rsidTr="00D902AB">
        <w:tblPrEx>
          <w:tblLook w:val="0000"/>
        </w:tblPrEx>
        <w:trPr>
          <w:trHeight w:val="274"/>
        </w:trPr>
        <w:tc>
          <w:tcPr>
            <w:tcW w:w="850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68</w:t>
            </w:r>
          </w:p>
        </w:tc>
        <w:tc>
          <w:tcPr>
            <w:tcW w:w="7939" w:type="dxa"/>
            <w:gridSpan w:val="2"/>
          </w:tcPr>
          <w:p w:rsidR="00D902AB" w:rsidRPr="00474ED7" w:rsidRDefault="00D902AB" w:rsidP="00D902A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4ED7">
              <w:rPr>
                <w:rStyle w:val="2Exact"/>
                <w:rFonts w:eastAsia="Calibri"/>
                <w:b w:val="0"/>
                <w:sz w:val="24"/>
                <w:szCs w:val="24"/>
              </w:rPr>
              <w:t>Итоговое повторение.</w:t>
            </w:r>
          </w:p>
        </w:tc>
        <w:tc>
          <w:tcPr>
            <w:tcW w:w="1541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</w:tr>
      <w:tr w:rsidR="00F73D21" w:rsidRPr="00474ED7" w:rsidTr="00416F3C">
        <w:tblPrEx>
          <w:tblLook w:val="0000"/>
        </w:tblPrEx>
        <w:trPr>
          <w:trHeight w:val="237"/>
        </w:trPr>
        <w:tc>
          <w:tcPr>
            <w:tcW w:w="850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69</w:t>
            </w:r>
          </w:p>
        </w:tc>
        <w:tc>
          <w:tcPr>
            <w:tcW w:w="7939" w:type="dxa"/>
            <w:gridSpan w:val="2"/>
          </w:tcPr>
          <w:p w:rsidR="00D902AB" w:rsidRPr="00474ED7" w:rsidRDefault="00D902AB" w:rsidP="00D902AB">
            <w:pPr>
              <w:jc w:val="both"/>
              <w:rPr>
                <w:rStyle w:val="11"/>
                <w:rFonts w:ascii="Times New Roman" w:eastAsia="Calibri" w:hAnsi="Times New Roman" w:cs="Times New Roman"/>
                <w:bCs/>
                <w:color w:val="auto"/>
                <w:sz w:val="24"/>
                <w:szCs w:val="24"/>
              </w:rPr>
            </w:pPr>
            <w:r w:rsidRPr="00474ED7">
              <w:rPr>
                <w:rStyle w:val="11"/>
                <w:rFonts w:ascii="Times New Roman" w:eastAsia="Calibri" w:hAnsi="Times New Roman" w:cs="Times New Roman"/>
                <w:bCs/>
                <w:color w:val="auto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541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D902AB" w:rsidRPr="00474ED7" w:rsidTr="00416F3C">
        <w:tblPrEx>
          <w:tblLook w:val="0000"/>
        </w:tblPrEx>
        <w:trPr>
          <w:trHeight w:val="382"/>
        </w:trPr>
        <w:tc>
          <w:tcPr>
            <w:tcW w:w="850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70</w:t>
            </w:r>
          </w:p>
        </w:tc>
        <w:tc>
          <w:tcPr>
            <w:tcW w:w="7939" w:type="dxa"/>
            <w:gridSpan w:val="2"/>
          </w:tcPr>
          <w:p w:rsidR="00D902AB" w:rsidRPr="00474ED7" w:rsidRDefault="00D902AB" w:rsidP="00D902AB">
            <w:pPr>
              <w:jc w:val="both"/>
              <w:rPr>
                <w:rStyle w:val="aa"/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</w:rPr>
            </w:pPr>
            <w:r w:rsidRPr="00474ED7">
              <w:rPr>
                <w:rStyle w:val="2Exact"/>
                <w:rFonts w:eastAsia="Calibri"/>
                <w:sz w:val="24"/>
                <w:szCs w:val="24"/>
              </w:rPr>
              <w:t>Итоговое повторение.</w:t>
            </w:r>
          </w:p>
        </w:tc>
        <w:tc>
          <w:tcPr>
            <w:tcW w:w="1541" w:type="dxa"/>
          </w:tcPr>
          <w:p w:rsidR="00D902AB" w:rsidRPr="00474ED7" w:rsidRDefault="00D902AB" w:rsidP="00D902A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</w:tbl>
    <w:p w:rsidR="00874104" w:rsidRPr="00474ED7" w:rsidRDefault="00874104" w:rsidP="00874104">
      <w:pPr>
        <w:rPr>
          <w:rFonts w:ascii="Times New Roman" w:hAnsi="Times New Roman" w:cs="Times New Roman"/>
          <w:bCs/>
          <w:sz w:val="24"/>
          <w:szCs w:val="24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874104" w:rsidRPr="00474ED7" w:rsidRDefault="00874104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E208C3" w:rsidRPr="00474ED7" w:rsidRDefault="00E208C3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E208C3" w:rsidRPr="00474ED7" w:rsidRDefault="00E208C3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val="tt-RU"/>
        </w:rPr>
      </w:pP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0"/>
          <w:lang w:val="tt-RU"/>
        </w:rPr>
      </w:pPr>
      <w:r w:rsidRPr="00474ED7">
        <w:rPr>
          <w:rFonts w:ascii="Times New Roman" w:eastAsia="Times New Roman" w:hAnsi="Times New Roman" w:cs="Times New Roman"/>
          <w:b/>
          <w:bCs/>
          <w:iCs/>
          <w:sz w:val="24"/>
          <w:szCs w:val="20"/>
          <w:lang w:val="tt-RU"/>
        </w:rPr>
        <w:t xml:space="preserve">Тематическое планирование </w:t>
      </w: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0"/>
          <w:lang w:val="tt-RU"/>
        </w:rPr>
      </w:pPr>
      <w:r w:rsidRPr="00474ED7">
        <w:rPr>
          <w:rFonts w:ascii="Times New Roman" w:eastAsia="Times New Roman" w:hAnsi="Times New Roman" w:cs="Times New Roman"/>
          <w:b/>
          <w:bCs/>
          <w:iCs/>
          <w:sz w:val="24"/>
          <w:szCs w:val="20"/>
          <w:lang w:val="tt-RU"/>
        </w:rPr>
        <w:t>9 класс</w:t>
      </w:r>
    </w:p>
    <w:p w:rsidR="003629B2" w:rsidRPr="00474ED7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0"/>
          <w:lang w:val="tt-RU"/>
        </w:rPr>
      </w:pPr>
    </w:p>
    <w:tbl>
      <w:tblPr>
        <w:tblW w:w="10347" w:type="dxa"/>
        <w:tblInd w:w="10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A0"/>
      </w:tblPr>
      <w:tblGrid>
        <w:gridCol w:w="851"/>
        <w:gridCol w:w="7938"/>
        <w:gridCol w:w="1558"/>
      </w:tblGrid>
      <w:tr w:rsidR="00F73D21" w:rsidRPr="00474ED7" w:rsidTr="003629B2">
        <w:trPr>
          <w:cantSplit/>
          <w:trHeight w:val="476"/>
        </w:trPr>
        <w:tc>
          <w:tcPr>
            <w:tcW w:w="85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793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58" w:type="dxa"/>
            <w:vMerge w:val="restart"/>
            <w:tcBorders>
              <w:top w:val="single" w:sz="4" w:space="0" w:color="000001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F73D21" w:rsidRPr="00474ED7" w:rsidTr="003629B2">
        <w:trPr>
          <w:cantSplit/>
          <w:trHeight w:val="476"/>
        </w:trPr>
        <w:tc>
          <w:tcPr>
            <w:tcW w:w="851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3D21" w:rsidRPr="00474ED7" w:rsidTr="00D170A1">
        <w:trPr>
          <w:cantSplit/>
        </w:trPr>
        <w:tc>
          <w:tcPr>
            <w:tcW w:w="87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3629B2" w:rsidRPr="00474ED7" w:rsidRDefault="003629B2" w:rsidP="00D170A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Вводный контроль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3629B2" w:rsidRPr="00474ED7" w:rsidRDefault="00D170A1" w:rsidP="003629B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pacing w:after="0" w:line="240" w:lineRule="auto"/>
              <w:ind w:firstLine="39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eastAsia="SchoolBookSanPin" w:hAnsi="Times New Roman" w:cs="Times New Roman"/>
                <w:sz w:val="24"/>
                <w:szCs w:val="24"/>
              </w:rPr>
              <w:t>Вводная контрольная работа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D170A1">
        <w:trPr>
          <w:cantSplit/>
        </w:trPr>
        <w:tc>
          <w:tcPr>
            <w:tcW w:w="87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D170A1" w:rsidRPr="00474ED7" w:rsidRDefault="00D170A1" w:rsidP="00D170A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Законы движения и взаимодействия тел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D170A1" w:rsidRPr="00474ED7" w:rsidRDefault="00D170A1" w:rsidP="00D170A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iCs/>
                <w:sz w:val="24"/>
                <w:szCs w:val="24"/>
                <w:lang w:val="tt-RU"/>
              </w:rPr>
              <w:t>32</w:t>
            </w:r>
          </w:p>
        </w:tc>
      </w:tr>
      <w:tr w:rsidR="00F73D21" w:rsidRPr="00474ED7" w:rsidTr="00D170A1">
        <w:trPr>
          <w:cantSplit/>
          <w:trHeight w:val="53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Материальная точка как модель физического тела.Система отсчета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Перемещение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координаты движущегося тела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Равномерное и прямолинейное движение.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Прямолинейное равноускоренное движение. Ускорение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Скорость прямолинейного равноускоренного движения. График скорости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Перемещение при прямолинейном равноускоренном движении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D170A1">
        <w:trPr>
          <w:cantSplit/>
          <w:trHeight w:val="614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Перемещение тела при прямолинейном равноускоренном движении без начальной скорости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B0533D" w:rsidRPr="00474ED7" w:rsidRDefault="003629B2" w:rsidP="007E3D67">
            <w:pPr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 </w:t>
            </w:r>
            <w:r w:rsidR="007E3D67" w:rsidRPr="00474ED7">
              <w:rPr>
                <w:rFonts w:ascii="Times New Roman" w:hAnsi="Times New Roman" w:cs="Times New Roman"/>
                <w:sz w:val="24"/>
                <w:szCs w:val="24"/>
              </w:rPr>
              <w:t>«Исследование равноускоренного прямолинейного движения»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Решение задач по кинематике.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Относительность движения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«Кинематика»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Инерциальные системы отсчета. Первый закон Ньютона </w:t>
            </w:r>
            <w:r w:rsidR="00D170A1" w:rsidRPr="00474ED7">
              <w:rPr>
                <w:rFonts w:ascii="Times New Roman" w:hAnsi="Times New Roman" w:cs="Times New Roman"/>
                <w:sz w:val="24"/>
                <w:szCs w:val="24"/>
              </w:rPr>
              <w:t>и инерция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Второй закон Ньютона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Решение задач на 1ый, 2ой закон Ньютона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Третий закон Ньютона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Решение задач на законы Ньютона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Свободное падение тел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Движение тела, брошенного вертикально вверх. Невесомость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№2 «Измерение ускорения свободного падения»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Закон всемирного тяготения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D170A1">
            <w:pPr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Ускорение свободного падения на Земле и других небесных телах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D170A1">
            <w:pPr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Прямолинейное  и криволинейное движение. </w:t>
            </w:r>
            <w:r w:rsidR="00D170A1" w:rsidRPr="00474ED7">
              <w:rPr>
                <w:rFonts w:ascii="Times New Roman" w:hAnsi="Times New Roman" w:cs="Times New Roman"/>
                <w:sz w:val="24"/>
                <w:szCs w:val="24"/>
              </w:rPr>
              <w:t>Равномерное движение по окружности.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кинематике на равноускоренное и равномерное движение, законы Ньютона, движение по окружности с постоянной по модулю скоростью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Импульс тела. Закон сохранения импульса  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Решение задач на импульс, закон сохранения импульса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Реактивное движение. Ракеты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 Работа. Мощность. Механическая энергия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  <w:trHeight w:val="383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Закона сохранения механической энергии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Решение задач на законы сохранения.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 по теме «Законы движения и взаимодействия тел»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Повторение-обобщение  раздела.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</w:trPr>
        <w:tc>
          <w:tcPr>
            <w:tcW w:w="87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455381" w:rsidRPr="00474ED7" w:rsidRDefault="00455381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Механические колебания и волны. Звук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455381" w:rsidRPr="00474ED7" w:rsidRDefault="00C22522" w:rsidP="0045538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</w:t>
            </w:r>
            <w:r w:rsidRPr="00474ED7">
              <w:rPr>
                <w:rFonts w:ascii="Times New Roman" w:hAnsi="Times New Roman" w:cs="Times New Roman"/>
                <w:b/>
                <w:iCs/>
                <w:sz w:val="24"/>
                <w:szCs w:val="24"/>
                <w:lang w:val="tt-RU"/>
              </w:rPr>
              <w:t>4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70A1" w:rsidRPr="00474ED7" w:rsidRDefault="00D170A1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170A1" w:rsidRPr="00474ED7" w:rsidRDefault="00D170A1" w:rsidP="00455381">
            <w:pPr>
              <w:suppressAutoHyphens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Механические колебания. Свободные колебания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70A1" w:rsidRPr="00474ED7" w:rsidRDefault="00D170A1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  <w:trHeight w:val="264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70A1" w:rsidRPr="00474ED7" w:rsidRDefault="00D170A1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170A1" w:rsidRPr="00474ED7" w:rsidRDefault="00D170A1" w:rsidP="0045538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Период, частота, амплитуда колебаний.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170A1" w:rsidRPr="00474ED7" w:rsidRDefault="00D170A1" w:rsidP="003629B2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№3   «Исследование зависимости периода и частоты свободных колебаний маятника от его длины»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№4  «Исследование зависимости периода колебаний груза на пружине от жесткости и массы»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3629B2" w:rsidRPr="00474ED7" w:rsidRDefault="003629B2" w:rsidP="00FA7FC7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Затухающие колебания. Вынужденные колебания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FA7FC7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3629B2" w:rsidRPr="00474ED7" w:rsidRDefault="003629B2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D170A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Резонанс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3629B2" w:rsidRPr="00474ED7" w:rsidRDefault="003629B2" w:rsidP="00FA7FC7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70A1" w:rsidRPr="00474ED7" w:rsidRDefault="00D170A1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170A1" w:rsidRPr="00474ED7" w:rsidRDefault="00D170A1" w:rsidP="00455381">
            <w:pPr>
              <w:suppressAutoHyphens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Механические волны в однородных средах.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170A1" w:rsidRPr="00474ED7" w:rsidRDefault="00D170A1" w:rsidP="00FA7FC7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70A1" w:rsidRPr="00474ED7" w:rsidRDefault="00D170A1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170A1" w:rsidRPr="00474ED7" w:rsidRDefault="00D170A1" w:rsidP="00FA7FC7">
            <w:pPr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Длина волны. Скорость распространенияволн </w:t>
            </w:r>
            <w:r w:rsidR="00FA7FC7"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170A1" w:rsidRPr="00474ED7" w:rsidRDefault="00D170A1" w:rsidP="00FA7FC7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70A1" w:rsidRPr="00474ED7" w:rsidRDefault="00D170A1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170A1" w:rsidRPr="00474ED7" w:rsidRDefault="00D170A1" w:rsidP="00FA7FC7">
            <w:pPr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звука. </w:t>
            </w:r>
            <w:r w:rsidR="00FA7FC7"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Звук как механическая волна.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170A1" w:rsidRPr="00474ED7" w:rsidRDefault="00D170A1" w:rsidP="00FA7FC7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70A1" w:rsidRPr="00474ED7" w:rsidRDefault="00D170A1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170A1" w:rsidRPr="00474ED7" w:rsidRDefault="00FA7FC7" w:rsidP="00FA7FC7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Громкость и высота тона звука.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170A1" w:rsidRPr="00474ED7" w:rsidRDefault="00D170A1" w:rsidP="00FA7FC7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70A1" w:rsidRPr="00474ED7" w:rsidRDefault="00D170A1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170A1" w:rsidRPr="00474ED7" w:rsidRDefault="00D170A1" w:rsidP="003629B2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Распространение звука. Звуковые волны (§ 36)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170A1" w:rsidRPr="00474ED7" w:rsidRDefault="00D170A1" w:rsidP="00FA7FC7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70A1" w:rsidRPr="00474ED7" w:rsidRDefault="00D170A1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170A1" w:rsidRPr="00474ED7" w:rsidRDefault="00D170A1" w:rsidP="003629B2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темам «</w:t>
            </w:r>
            <w:r w:rsidRPr="00474ED7">
              <w:rPr>
                <w:rFonts w:ascii="Times New Roman" w:hAnsi="Times New Roman" w:cs="Times New Roman"/>
                <w:iCs/>
                <w:sz w:val="24"/>
                <w:szCs w:val="24"/>
              </w:rPr>
              <w:t>Механические колебания и волны. Звук»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170A1" w:rsidRPr="00474ED7" w:rsidRDefault="00D170A1" w:rsidP="00FA7FC7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FA7FC7">
        <w:trPr>
          <w:cantSplit/>
          <w:trHeight w:val="64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70A1" w:rsidRPr="00474ED7" w:rsidRDefault="00D170A1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170A1" w:rsidRPr="00474ED7" w:rsidRDefault="00D170A1" w:rsidP="003629B2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3 по теме «Механические колебания и волны. Звук»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170A1" w:rsidRPr="00474ED7" w:rsidRDefault="00D170A1" w:rsidP="00FA7FC7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170A1" w:rsidRPr="00474ED7" w:rsidRDefault="00D170A1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70A1" w:rsidRPr="00474ED7" w:rsidRDefault="00D170A1" w:rsidP="00FA7FC7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Отражение звука. Звуковой резонанс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70A1" w:rsidRPr="00474ED7" w:rsidRDefault="00D170A1" w:rsidP="00FA7FC7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</w:trPr>
        <w:tc>
          <w:tcPr>
            <w:tcW w:w="87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455381" w:rsidRPr="00474ED7" w:rsidRDefault="00455381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Электромагнитное поле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455381" w:rsidRPr="00474ED7" w:rsidRDefault="00D962FE" w:rsidP="0045538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iCs/>
                <w:sz w:val="24"/>
                <w:szCs w:val="24"/>
                <w:lang w:val="tt-RU"/>
              </w:rPr>
              <w:t>21</w:t>
            </w:r>
          </w:p>
        </w:tc>
      </w:tr>
      <w:tr w:rsidR="00F73D21" w:rsidRPr="00474ED7" w:rsidTr="00455381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Магнитное  поле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Направление тока и направление линий его магнитного поля . Опыт Эрстеда.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uppressAutoHyphens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Действие магнитного поля на проводник с током и движущуюся заряженную частицу.  </w:t>
            </w:r>
            <w:r w:rsidRPr="00474ED7">
              <w:rPr>
                <w:rFonts w:ascii="Times New Roman" w:hAnsi="Times New Roman" w:cs="Times New Roman"/>
                <w:i/>
                <w:sz w:val="24"/>
                <w:szCs w:val="24"/>
              </w:rPr>
              <w:t>Сила Ампера и сила Лоренца.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Индукция магнитного поля. Магнитный поток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  <w:trHeight w:val="316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Явление  электромагнитной индукции. Опыты Фарадея.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 </w:t>
            </w: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 «Изучение явления электромагнитной индукции»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uppressAutoHyphens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индукционного тока. Правило Ленца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uppressAutoHyphens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Явление самоиндукции    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uppressAutoHyphens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i/>
                <w:sz w:val="24"/>
                <w:szCs w:val="24"/>
              </w:rPr>
              <w:t>Электрогенератор. Переменный ток.Трансформатор.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 Передача электрической энергии на расстояние.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FA7FC7">
        <w:trPr>
          <w:cantSplit/>
          <w:trHeight w:val="440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A7FC7" w:rsidRPr="00474ED7" w:rsidRDefault="00FA7FC7" w:rsidP="00455381">
            <w:pPr>
              <w:suppressAutoHyphens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темам «Переменный ток. Электромагнитная индукция»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uppressAutoHyphens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Электромагнитное поле. Электромагнитные волны и их свойства.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3629B2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uppressAutoHyphens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i/>
                <w:sz w:val="24"/>
                <w:szCs w:val="24"/>
              </w:rPr>
              <w:t>Колебательный контур.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 Электромагнитные колебания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uppressAutoHyphens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Принципы радиосвязи и телевидения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uppressAutoHyphens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Свет –электромагнитная волна. Скорость света.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Закон преломление света. Физический смысл показателя преломления. Цвета тел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FA7FC7">
        <w:trPr>
          <w:cantSplit/>
          <w:trHeight w:val="541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A7FC7" w:rsidRPr="00474ED7" w:rsidRDefault="00FA7FC7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</w:t>
            </w: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6 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Исследование зависимости угла преломления от угла падения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A7FC7" w:rsidRPr="00474ED7" w:rsidRDefault="00FA7FC7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Дисперсия света.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E249EC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i/>
                <w:sz w:val="24"/>
                <w:szCs w:val="24"/>
              </w:rPr>
              <w:t>Интерференция и дифракция света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.Типы оптических спектров</w:t>
            </w:r>
            <w:r w:rsidRPr="00474E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Оптические приборы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A7FC7" w:rsidRPr="00474ED7" w:rsidRDefault="00FA7FC7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Лабораторная работа№</w:t>
            </w: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7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 «Наблюдение сплошного и линейчатого спектров испускания»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FA7FC7" w:rsidRPr="00474ED7" w:rsidRDefault="00FA7FC7" w:rsidP="00455381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  <w:trHeight w:val="548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FA7FC7" w:rsidRPr="00474ED7" w:rsidRDefault="00FA7FC7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8568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Квантовый характер поглощения и испускания света атомами. Линейчатые спектры.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FA7FC7" w:rsidRPr="00474ED7" w:rsidRDefault="00FA7FC7" w:rsidP="00455381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  <w:trHeight w:val="548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224EB4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Повторение-обобщение тем раздела «</w:t>
            </w:r>
            <w:r w:rsidRPr="00474ED7">
              <w:rPr>
                <w:rFonts w:ascii="Times New Roman" w:hAnsi="Times New Roman"/>
                <w:i/>
                <w:iCs/>
                <w:sz w:val="24"/>
                <w:szCs w:val="24"/>
              </w:rPr>
              <w:t>Электромагнитное поле».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</w:trPr>
        <w:tc>
          <w:tcPr>
            <w:tcW w:w="87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455381" w:rsidRPr="00474ED7" w:rsidRDefault="00455381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Строение атома и атомного ядра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455381" w:rsidRPr="00474ED7" w:rsidRDefault="00455381" w:rsidP="0045538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iCs/>
                <w:sz w:val="24"/>
                <w:szCs w:val="24"/>
                <w:lang w:val="tt-RU"/>
              </w:rPr>
              <w:t>17</w:t>
            </w:r>
          </w:p>
        </w:tc>
      </w:tr>
      <w:tr w:rsidR="00F73D21" w:rsidRPr="00474ED7" w:rsidTr="00455381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Радиоактивность.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Строение атомов. Планетарная модель атома. Опыты Резерфорда.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Радиоактивные превращения атомных ядер. Радиоактивность.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Экспериментальные методы исследования частиц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 8  «Изучение треков заряженных частиц по готовым фотографиям»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Состав атомного ядра. Протон, нейтрон и электрон.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Ядерные силы    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i/>
                <w:sz w:val="24"/>
                <w:szCs w:val="24"/>
              </w:rPr>
              <w:t>Дефект масс и энергия связи атомных ядер.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 Закон Эйнштейна о пропорциональности массы и энергии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Деление ядер урана. Цепная реакция. Ядерные реакции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EF1C7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№9 «Изучение деления ядра атома урана по фотографии треков»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Ядерный реактор. Преобразование внутренней энергии атомных ядер в электрическую энергию. Ядерная  энергетика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Закон радиоактивного распада. Период полураспада.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Экологические проблемы работы атомных электростанций. 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Дозиметрия.</w:t>
            </w:r>
            <w:r w:rsidRPr="00474E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Влияние радиоактивных излучений на живые организмы.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Термоядерная реакция.  Источники энергии Солнца и звезд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темам «Строение атома и атомного ядра. Использование энергии атомных ядер»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3629B2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4  по теме «Строение атома и атомного ядра. Использование энергии атомных ядер»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FA7FC7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EF1C7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Решение задач. Лабораторная работа № 10 «Измерение естественного радиационного фона дозиметром»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</w:trPr>
        <w:tc>
          <w:tcPr>
            <w:tcW w:w="87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Строение и эволюция Вселенной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D962FE" w:rsidRPr="00474ED7" w:rsidRDefault="00D962FE" w:rsidP="0045538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iCs/>
                <w:sz w:val="24"/>
                <w:szCs w:val="24"/>
                <w:lang w:val="tt-RU"/>
              </w:rPr>
              <w:t>5</w:t>
            </w:r>
          </w:p>
        </w:tc>
      </w:tr>
      <w:tr w:rsidR="00F73D21" w:rsidRPr="00474ED7" w:rsidTr="00455381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Геоцентрическая и гелиоцентрическая системы мира. Фи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softHyphen/>
              <w:t>зическая природа небесных тел Солнечной системы.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  <w:trHeight w:val="355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Проис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хождение Солнечной системы.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 xml:space="preserve">Большие и малые тела Солнечной системы 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781556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Физическая природа Солнца и звезд.Современные представления о происхождении эволюции Солнца и звезд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91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Галактика.Строение Вселенной. Эволюция Вселенной. Гипотеза Большого взрыва.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</w:trPr>
        <w:tc>
          <w:tcPr>
            <w:tcW w:w="87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D962FE" w:rsidRPr="00474ED7" w:rsidRDefault="00D962FE" w:rsidP="0045538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</w:tr>
      <w:tr w:rsidR="00F73D21" w:rsidRPr="00474ED7" w:rsidTr="00455381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93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Повторение. Решение задач по всем темам.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3629B2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3D21" w:rsidRPr="00474ED7" w:rsidTr="00455381">
        <w:trPr>
          <w:cantSplit/>
        </w:trPr>
        <w:tc>
          <w:tcPr>
            <w:tcW w:w="87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Физический практикум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</w:tcPr>
          <w:p w:rsidR="00D962FE" w:rsidRPr="00474ED7" w:rsidRDefault="00D962FE" w:rsidP="0045538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</w:tr>
      <w:tr w:rsidR="00F73D21" w:rsidRPr="00474ED7" w:rsidTr="00455381">
        <w:trPr>
          <w:cantSplit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D962FE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99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Темы для практикума:</w:t>
            </w:r>
          </w:p>
          <w:p w:rsidR="00D962FE" w:rsidRPr="00474ED7" w:rsidRDefault="00D962FE" w:rsidP="00455381">
            <w:pPr>
              <w:pStyle w:val="a9"/>
              <w:numPr>
                <w:ilvl w:val="0"/>
                <w:numId w:val="36"/>
              </w:numPr>
              <w:tabs>
                <w:tab w:val="left" w:pos="32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3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Определение ускорения свободного падения с помощью маятника</w:t>
            </w:r>
          </w:p>
          <w:p w:rsidR="00D962FE" w:rsidRPr="00474ED7" w:rsidRDefault="00D962FE" w:rsidP="00455381">
            <w:pPr>
              <w:pStyle w:val="a9"/>
              <w:numPr>
                <w:ilvl w:val="0"/>
                <w:numId w:val="36"/>
              </w:numPr>
              <w:tabs>
                <w:tab w:val="left" w:pos="32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3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Изучение движения тела под действием силы тяжести, брошенного пол углом к горизонту.</w:t>
            </w:r>
          </w:p>
          <w:p w:rsidR="00D962FE" w:rsidRPr="00474ED7" w:rsidRDefault="00D962FE" w:rsidP="00455381">
            <w:pPr>
              <w:pStyle w:val="a9"/>
              <w:numPr>
                <w:ilvl w:val="0"/>
                <w:numId w:val="36"/>
              </w:numPr>
              <w:tabs>
                <w:tab w:val="left" w:pos="32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3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Измерение жесткости пружины.</w:t>
            </w:r>
          </w:p>
          <w:p w:rsidR="00D962FE" w:rsidRPr="00474ED7" w:rsidRDefault="00D962FE" w:rsidP="00455381">
            <w:pPr>
              <w:pStyle w:val="a9"/>
              <w:numPr>
                <w:ilvl w:val="0"/>
                <w:numId w:val="36"/>
              </w:numPr>
              <w:tabs>
                <w:tab w:val="left" w:pos="32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3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Измерение коэффициента трения скольжения</w:t>
            </w:r>
          </w:p>
          <w:p w:rsidR="00D962FE" w:rsidRPr="00474ED7" w:rsidRDefault="00D962FE" w:rsidP="00455381">
            <w:pPr>
              <w:pStyle w:val="a9"/>
              <w:numPr>
                <w:ilvl w:val="0"/>
                <w:numId w:val="36"/>
              </w:numPr>
              <w:tabs>
                <w:tab w:val="left" w:pos="32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-2" w:firstLine="3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Исследование зависимости силы упругости от деформации тела.</w:t>
            </w:r>
          </w:p>
          <w:p w:rsidR="00D962FE" w:rsidRPr="00474ED7" w:rsidRDefault="00D962FE" w:rsidP="00455381">
            <w:pPr>
              <w:pStyle w:val="a9"/>
              <w:numPr>
                <w:ilvl w:val="0"/>
                <w:numId w:val="36"/>
              </w:numPr>
              <w:tabs>
                <w:tab w:val="left" w:pos="323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39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bCs/>
                <w:sz w:val="24"/>
                <w:szCs w:val="24"/>
              </w:rPr>
              <w:t>Сравнение  работы силы упругости с изменением кинетической энергии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73D21" w:rsidRPr="00474ED7" w:rsidTr="002631FA">
        <w:trPr>
          <w:cantSplit/>
          <w:trHeight w:val="284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2631FA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:rsidR="00D962FE" w:rsidRPr="00474ED7" w:rsidRDefault="00D962FE" w:rsidP="002631FA">
            <w:pPr>
              <w:suppressAutoHyphens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Защита проектных работ.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73D21" w:rsidRPr="00474ED7" w:rsidTr="002631FA">
        <w:trPr>
          <w:cantSplit/>
          <w:trHeight w:val="416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2631FA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101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2631FA">
            <w:pPr>
              <w:suppressAutoHyphens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Защита проектных работ.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73D21" w:rsidRPr="00474ED7" w:rsidTr="00D962FE">
        <w:trPr>
          <w:cantSplit/>
          <w:trHeight w:val="408"/>
        </w:trPr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D962FE" w:rsidRPr="00474ED7" w:rsidRDefault="00D962FE" w:rsidP="002631FA">
            <w:pPr>
              <w:suppressAutoHyphens/>
              <w:spacing w:after="0" w:line="240" w:lineRule="auto"/>
              <w:ind w:firstLine="3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102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D962FE" w:rsidRPr="00474ED7" w:rsidRDefault="00D962FE" w:rsidP="002631FA">
            <w:pPr>
              <w:suppressAutoHyphens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4ED7">
              <w:rPr>
                <w:rFonts w:ascii="Times New Roman" w:hAnsi="Times New Roman"/>
                <w:sz w:val="24"/>
                <w:szCs w:val="24"/>
              </w:rPr>
              <w:t>Итоговое повторение.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D962FE" w:rsidRPr="00474ED7" w:rsidRDefault="00D962FE" w:rsidP="00455381">
            <w:pPr>
              <w:suppressAutoHyphens/>
              <w:spacing w:after="0" w:line="240" w:lineRule="auto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4ED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</w:tbl>
    <w:p w:rsidR="003629B2" w:rsidRPr="00F73D21" w:rsidRDefault="003629B2" w:rsidP="00B05B25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0"/>
          <w:lang w:val="tt-RU"/>
        </w:rPr>
      </w:pPr>
    </w:p>
    <w:sectPr w:rsidR="003629B2" w:rsidRPr="00F73D21" w:rsidSect="00424C20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537F" w:rsidRDefault="00CB537F" w:rsidP="00972303">
      <w:pPr>
        <w:spacing w:after="0" w:line="240" w:lineRule="auto"/>
      </w:pPr>
      <w:r>
        <w:separator/>
      </w:r>
    </w:p>
  </w:endnote>
  <w:endnote w:type="continuationSeparator" w:id="1">
    <w:p w:rsidR="00CB537F" w:rsidRDefault="00CB537F" w:rsidP="00972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choolBookSanPi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D67" w:rsidRDefault="007E3D6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537F" w:rsidRDefault="00CB537F" w:rsidP="00972303">
      <w:pPr>
        <w:spacing w:after="0" w:line="240" w:lineRule="auto"/>
      </w:pPr>
      <w:r>
        <w:separator/>
      </w:r>
    </w:p>
  </w:footnote>
  <w:footnote w:type="continuationSeparator" w:id="1">
    <w:p w:rsidR="00CB537F" w:rsidRDefault="00CB537F" w:rsidP="009723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24C899AA"/>
    <w:lvl w:ilvl="0" w:tplc="82FA3324">
      <w:start w:val="1"/>
      <w:numFmt w:val="bullet"/>
      <w:lvlText w:val="В"/>
      <w:lvlJc w:val="left"/>
    </w:lvl>
    <w:lvl w:ilvl="1" w:tplc="6608B28C">
      <w:numFmt w:val="decimal"/>
      <w:lvlText w:val=""/>
      <w:lvlJc w:val="left"/>
    </w:lvl>
    <w:lvl w:ilvl="2" w:tplc="3194858E">
      <w:numFmt w:val="decimal"/>
      <w:lvlText w:val=""/>
      <w:lvlJc w:val="left"/>
    </w:lvl>
    <w:lvl w:ilvl="3" w:tplc="3FAAA880">
      <w:numFmt w:val="decimal"/>
      <w:lvlText w:val=""/>
      <w:lvlJc w:val="left"/>
    </w:lvl>
    <w:lvl w:ilvl="4" w:tplc="C37E5A5C">
      <w:numFmt w:val="decimal"/>
      <w:lvlText w:val=""/>
      <w:lvlJc w:val="left"/>
    </w:lvl>
    <w:lvl w:ilvl="5" w:tplc="0214F3BE">
      <w:numFmt w:val="decimal"/>
      <w:lvlText w:val=""/>
      <w:lvlJc w:val="left"/>
    </w:lvl>
    <w:lvl w:ilvl="6" w:tplc="8802395E">
      <w:numFmt w:val="decimal"/>
      <w:lvlText w:val=""/>
      <w:lvlJc w:val="left"/>
    </w:lvl>
    <w:lvl w:ilvl="7" w:tplc="14DC97AC">
      <w:numFmt w:val="decimal"/>
      <w:lvlText w:val=""/>
      <w:lvlJc w:val="left"/>
    </w:lvl>
    <w:lvl w:ilvl="8" w:tplc="1C1014B4">
      <w:numFmt w:val="decimal"/>
      <w:lvlText w:val=""/>
      <w:lvlJc w:val="left"/>
    </w:lvl>
  </w:abstractNum>
  <w:abstractNum w:abstractNumId="1">
    <w:nsid w:val="00001238"/>
    <w:multiLevelType w:val="hybridMultilevel"/>
    <w:tmpl w:val="76868754"/>
    <w:lvl w:ilvl="0" w:tplc="1F4856DA">
      <w:start w:val="1"/>
      <w:numFmt w:val="bullet"/>
      <w:lvlText w:val="•"/>
      <w:lvlJc w:val="left"/>
    </w:lvl>
    <w:lvl w:ilvl="1" w:tplc="450A10F6">
      <w:numFmt w:val="decimal"/>
      <w:lvlText w:val=""/>
      <w:lvlJc w:val="left"/>
    </w:lvl>
    <w:lvl w:ilvl="2" w:tplc="F94EB6BC">
      <w:numFmt w:val="decimal"/>
      <w:lvlText w:val=""/>
      <w:lvlJc w:val="left"/>
    </w:lvl>
    <w:lvl w:ilvl="3" w:tplc="BC045836">
      <w:numFmt w:val="decimal"/>
      <w:lvlText w:val=""/>
      <w:lvlJc w:val="left"/>
    </w:lvl>
    <w:lvl w:ilvl="4" w:tplc="A0161B18">
      <w:numFmt w:val="decimal"/>
      <w:lvlText w:val=""/>
      <w:lvlJc w:val="left"/>
    </w:lvl>
    <w:lvl w:ilvl="5" w:tplc="EE9A0952">
      <w:numFmt w:val="decimal"/>
      <w:lvlText w:val=""/>
      <w:lvlJc w:val="left"/>
    </w:lvl>
    <w:lvl w:ilvl="6" w:tplc="F88239E2">
      <w:numFmt w:val="decimal"/>
      <w:lvlText w:val=""/>
      <w:lvlJc w:val="left"/>
    </w:lvl>
    <w:lvl w:ilvl="7" w:tplc="EA2C231C">
      <w:numFmt w:val="decimal"/>
      <w:lvlText w:val=""/>
      <w:lvlJc w:val="left"/>
    </w:lvl>
    <w:lvl w:ilvl="8" w:tplc="4914EBE6">
      <w:numFmt w:val="decimal"/>
      <w:lvlText w:val=""/>
      <w:lvlJc w:val="left"/>
    </w:lvl>
  </w:abstractNum>
  <w:abstractNum w:abstractNumId="2">
    <w:nsid w:val="00001547"/>
    <w:multiLevelType w:val="hybridMultilevel"/>
    <w:tmpl w:val="7B060220"/>
    <w:lvl w:ilvl="0" w:tplc="FE4E9FBC">
      <w:start w:val="1"/>
      <w:numFmt w:val="bullet"/>
      <w:lvlText w:val="в"/>
      <w:lvlJc w:val="left"/>
    </w:lvl>
    <w:lvl w:ilvl="1" w:tplc="78CA6D18">
      <w:numFmt w:val="decimal"/>
      <w:lvlText w:val=""/>
      <w:lvlJc w:val="left"/>
    </w:lvl>
    <w:lvl w:ilvl="2" w:tplc="A6F46D10">
      <w:numFmt w:val="decimal"/>
      <w:lvlText w:val=""/>
      <w:lvlJc w:val="left"/>
    </w:lvl>
    <w:lvl w:ilvl="3" w:tplc="89E6CEA2">
      <w:numFmt w:val="decimal"/>
      <w:lvlText w:val=""/>
      <w:lvlJc w:val="left"/>
    </w:lvl>
    <w:lvl w:ilvl="4" w:tplc="AC746738">
      <w:numFmt w:val="decimal"/>
      <w:lvlText w:val=""/>
      <w:lvlJc w:val="left"/>
    </w:lvl>
    <w:lvl w:ilvl="5" w:tplc="2B56D25C">
      <w:numFmt w:val="decimal"/>
      <w:lvlText w:val=""/>
      <w:lvlJc w:val="left"/>
    </w:lvl>
    <w:lvl w:ilvl="6" w:tplc="B8C63A34">
      <w:numFmt w:val="decimal"/>
      <w:lvlText w:val=""/>
      <w:lvlJc w:val="left"/>
    </w:lvl>
    <w:lvl w:ilvl="7" w:tplc="50D8C494">
      <w:numFmt w:val="decimal"/>
      <w:lvlText w:val=""/>
      <w:lvlJc w:val="left"/>
    </w:lvl>
    <w:lvl w:ilvl="8" w:tplc="F2FC6C9A">
      <w:numFmt w:val="decimal"/>
      <w:lvlText w:val=""/>
      <w:lvlJc w:val="left"/>
    </w:lvl>
  </w:abstractNum>
  <w:abstractNum w:abstractNumId="3">
    <w:nsid w:val="00001AD4"/>
    <w:multiLevelType w:val="hybridMultilevel"/>
    <w:tmpl w:val="3996897A"/>
    <w:lvl w:ilvl="0" w:tplc="8020A824">
      <w:start w:val="1"/>
      <w:numFmt w:val="bullet"/>
      <w:lvlText w:val="•"/>
      <w:lvlJc w:val="left"/>
    </w:lvl>
    <w:lvl w:ilvl="1" w:tplc="FAA2BC62">
      <w:numFmt w:val="decimal"/>
      <w:lvlText w:val=""/>
      <w:lvlJc w:val="left"/>
    </w:lvl>
    <w:lvl w:ilvl="2" w:tplc="A3964A2A">
      <w:numFmt w:val="decimal"/>
      <w:lvlText w:val=""/>
      <w:lvlJc w:val="left"/>
    </w:lvl>
    <w:lvl w:ilvl="3" w:tplc="7B468E06">
      <w:numFmt w:val="decimal"/>
      <w:lvlText w:val=""/>
      <w:lvlJc w:val="left"/>
    </w:lvl>
    <w:lvl w:ilvl="4" w:tplc="F4760642">
      <w:numFmt w:val="decimal"/>
      <w:lvlText w:val=""/>
      <w:lvlJc w:val="left"/>
    </w:lvl>
    <w:lvl w:ilvl="5" w:tplc="52ACEA12">
      <w:numFmt w:val="decimal"/>
      <w:lvlText w:val=""/>
      <w:lvlJc w:val="left"/>
    </w:lvl>
    <w:lvl w:ilvl="6" w:tplc="535A0044">
      <w:numFmt w:val="decimal"/>
      <w:lvlText w:val=""/>
      <w:lvlJc w:val="left"/>
    </w:lvl>
    <w:lvl w:ilvl="7" w:tplc="956267AC">
      <w:numFmt w:val="decimal"/>
      <w:lvlText w:val=""/>
      <w:lvlJc w:val="left"/>
    </w:lvl>
    <w:lvl w:ilvl="8" w:tplc="C186A85E">
      <w:numFmt w:val="decimal"/>
      <w:lvlText w:val=""/>
      <w:lvlJc w:val="left"/>
    </w:lvl>
  </w:abstractNum>
  <w:abstractNum w:abstractNumId="4">
    <w:nsid w:val="00001E1F"/>
    <w:multiLevelType w:val="hybridMultilevel"/>
    <w:tmpl w:val="56C43018"/>
    <w:lvl w:ilvl="0" w:tplc="5600963C">
      <w:start w:val="8"/>
      <w:numFmt w:val="decimal"/>
      <w:lvlText w:val="%1"/>
      <w:lvlJc w:val="left"/>
    </w:lvl>
    <w:lvl w:ilvl="1" w:tplc="20829E20">
      <w:numFmt w:val="decimal"/>
      <w:lvlText w:val=""/>
      <w:lvlJc w:val="left"/>
    </w:lvl>
    <w:lvl w:ilvl="2" w:tplc="972C1D0C">
      <w:numFmt w:val="decimal"/>
      <w:lvlText w:val=""/>
      <w:lvlJc w:val="left"/>
    </w:lvl>
    <w:lvl w:ilvl="3" w:tplc="97B68838">
      <w:numFmt w:val="decimal"/>
      <w:lvlText w:val=""/>
      <w:lvlJc w:val="left"/>
    </w:lvl>
    <w:lvl w:ilvl="4" w:tplc="51127470">
      <w:numFmt w:val="decimal"/>
      <w:lvlText w:val=""/>
      <w:lvlJc w:val="left"/>
    </w:lvl>
    <w:lvl w:ilvl="5" w:tplc="795637F4">
      <w:numFmt w:val="decimal"/>
      <w:lvlText w:val=""/>
      <w:lvlJc w:val="left"/>
    </w:lvl>
    <w:lvl w:ilvl="6" w:tplc="E63AF30E">
      <w:numFmt w:val="decimal"/>
      <w:lvlText w:val=""/>
      <w:lvlJc w:val="left"/>
    </w:lvl>
    <w:lvl w:ilvl="7" w:tplc="09DED6A2">
      <w:numFmt w:val="decimal"/>
      <w:lvlText w:val=""/>
      <w:lvlJc w:val="left"/>
    </w:lvl>
    <w:lvl w:ilvl="8" w:tplc="8A681E9C">
      <w:numFmt w:val="decimal"/>
      <w:lvlText w:val=""/>
      <w:lvlJc w:val="left"/>
    </w:lvl>
  </w:abstractNum>
  <w:abstractNum w:abstractNumId="5">
    <w:nsid w:val="00002213"/>
    <w:multiLevelType w:val="hybridMultilevel"/>
    <w:tmpl w:val="3F8671FE"/>
    <w:lvl w:ilvl="0" w:tplc="94B8CE5C">
      <w:start w:val="1"/>
      <w:numFmt w:val="bullet"/>
      <w:lvlText w:val="•"/>
      <w:lvlJc w:val="left"/>
    </w:lvl>
    <w:lvl w:ilvl="1" w:tplc="42308A8C">
      <w:numFmt w:val="decimal"/>
      <w:lvlText w:val=""/>
      <w:lvlJc w:val="left"/>
    </w:lvl>
    <w:lvl w:ilvl="2" w:tplc="A52869DC">
      <w:numFmt w:val="decimal"/>
      <w:lvlText w:val=""/>
      <w:lvlJc w:val="left"/>
    </w:lvl>
    <w:lvl w:ilvl="3" w:tplc="96A228F8">
      <w:numFmt w:val="decimal"/>
      <w:lvlText w:val=""/>
      <w:lvlJc w:val="left"/>
    </w:lvl>
    <w:lvl w:ilvl="4" w:tplc="137AAA98">
      <w:numFmt w:val="decimal"/>
      <w:lvlText w:val=""/>
      <w:lvlJc w:val="left"/>
    </w:lvl>
    <w:lvl w:ilvl="5" w:tplc="35AA4640">
      <w:numFmt w:val="decimal"/>
      <w:lvlText w:val=""/>
      <w:lvlJc w:val="left"/>
    </w:lvl>
    <w:lvl w:ilvl="6" w:tplc="66AEC182">
      <w:numFmt w:val="decimal"/>
      <w:lvlText w:val=""/>
      <w:lvlJc w:val="left"/>
    </w:lvl>
    <w:lvl w:ilvl="7" w:tplc="0FD6D29C">
      <w:numFmt w:val="decimal"/>
      <w:lvlText w:val=""/>
      <w:lvlJc w:val="left"/>
    </w:lvl>
    <w:lvl w:ilvl="8" w:tplc="48E87BF2">
      <w:numFmt w:val="decimal"/>
      <w:lvlText w:val=""/>
      <w:lvlJc w:val="left"/>
    </w:lvl>
  </w:abstractNum>
  <w:abstractNum w:abstractNumId="6">
    <w:nsid w:val="0000260D"/>
    <w:multiLevelType w:val="hybridMultilevel"/>
    <w:tmpl w:val="8D3EED3C"/>
    <w:lvl w:ilvl="0" w:tplc="DF427E88">
      <w:start w:val="1"/>
      <w:numFmt w:val="bullet"/>
      <w:lvlText w:val="•"/>
      <w:lvlJc w:val="left"/>
    </w:lvl>
    <w:lvl w:ilvl="1" w:tplc="8D6CE8B8">
      <w:numFmt w:val="decimal"/>
      <w:lvlText w:val=""/>
      <w:lvlJc w:val="left"/>
    </w:lvl>
    <w:lvl w:ilvl="2" w:tplc="7D22E5AE">
      <w:numFmt w:val="decimal"/>
      <w:lvlText w:val=""/>
      <w:lvlJc w:val="left"/>
    </w:lvl>
    <w:lvl w:ilvl="3" w:tplc="FFCCC31A">
      <w:numFmt w:val="decimal"/>
      <w:lvlText w:val=""/>
      <w:lvlJc w:val="left"/>
    </w:lvl>
    <w:lvl w:ilvl="4" w:tplc="4B209ABA">
      <w:numFmt w:val="decimal"/>
      <w:lvlText w:val=""/>
      <w:lvlJc w:val="left"/>
    </w:lvl>
    <w:lvl w:ilvl="5" w:tplc="4176CC84">
      <w:numFmt w:val="decimal"/>
      <w:lvlText w:val=""/>
      <w:lvlJc w:val="left"/>
    </w:lvl>
    <w:lvl w:ilvl="6" w:tplc="66A6897A">
      <w:numFmt w:val="decimal"/>
      <w:lvlText w:val=""/>
      <w:lvlJc w:val="left"/>
    </w:lvl>
    <w:lvl w:ilvl="7" w:tplc="77AC79A2">
      <w:numFmt w:val="decimal"/>
      <w:lvlText w:val=""/>
      <w:lvlJc w:val="left"/>
    </w:lvl>
    <w:lvl w:ilvl="8" w:tplc="DEEA37B2">
      <w:numFmt w:val="decimal"/>
      <w:lvlText w:val=""/>
      <w:lvlJc w:val="left"/>
    </w:lvl>
  </w:abstractNum>
  <w:abstractNum w:abstractNumId="7">
    <w:nsid w:val="000026A6"/>
    <w:multiLevelType w:val="hybridMultilevel"/>
    <w:tmpl w:val="BB48361E"/>
    <w:lvl w:ilvl="0" w:tplc="ABC08B24">
      <w:start w:val="6"/>
      <w:numFmt w:val="decimal"/>
      <w:lvlText w:val="%1."/>
      <w:lvlJc w:val="left"/>
    </w:lvl>
    <w:lvl w:ilvl="1" w:tplc="8F8EA000">
      <w:start w:val="1"/>
      <w:numFmt w:val="bullet"/>
      <w:lvlText w:val=""/>
      <w:lvlJc w:val="left"/>
    </w:lvl>
    <w:lvl w:ilvl="2" w:tplc="8B6890C6">
      <w:numFmt w:val="decimal"/>
      <w:lvlText w:val=""/>
      <w:lvlJc w:val="left"/>
    </w:lvl>
    <w:lvl w:ilvl="3" w:tplc="714871D2">
      <w:numFmt w:val="decimal"/>
      <w:lvlText w:val=""/>
      <w:lvlJc w:val="left"/>
    </w:lvl>
    <w:lvl w:ilvl="4" w:tplc="F0847D26">
      <w:numFmt w:val="decimal"/>
      <w:lvlText w:val=""/>
      <w:lvlJc w:val="left"/>
    </w:lvl>
    <w:lvl w:ilvl="5" w:tplc="8F760650">
      <w:numFmt w:val="decimal"/>
      <w:lvlText w:val=""/>
      <w:lvlJc w:val="left"/>
    </w:lvl>
    <w:lvl w:ilvl="6" w:tplc="6324E5BA">
      <w:numFmt w:val="decimal"/>
      <w:lvlText w:val=""/>
      <w:lvlJc w:val="left"/>
    </w:lvl>
    <w:lvl w:ilvl="7" w:tplc="AAE6E4F4">
      <w:numFmt w:val="decimal"/>
      <w:lvlText w:val=""/>
      <w:lvlJc w:val="left"/>
    </w:lvl>
    <w:lvl w:ilvl="8" w:tplc="254669CA">
      <w:numFmt w:val="decimal"/>
      <w:lvlText w:val=""/>
      <w:lvlJc w:val="left"/>
    </w:lvl>
  </w:abstractNum>
  <w:abstractNum w:abstractNumId="8">
    <w:nsid w:val="00002D12"/>
    <w:multiLevelType w:val="hybridMultilevel"/>
    <w:tmpl w:val="4470EB58"/>
    <w:lvl w:ilvl="0" w:tplc="39861D8E">
      <w:start w:val="1"/>
      <w:numFmt w:val="bullet"/>
      <w:lvlText w:val="•"/>
      <w:lvlJc w:val="left"/>
    </w:lvl>
    <w:lvl w:ilvl="1" w:tplc="1A6ACFB8">
      <w:numFmt w:val="decimal"/>
      <w:lvlText w:val=""/>
      <w:lvlJc w:val="left"/>
    </w:lvl>
    <w:lvl w:ilvl="2" w:tplc="4C1C49B2">
      <w:numFmt w:val="decimal"/>
      <w:lvlText w:val=""/>
      <w:lvlJc w:val="left"/>
    </w:lvl>
    <w:lvl w:ilvl="3" w:tplc="8D38FF9E">
      <w:numFmt w:val="decimal"/>
      <w:lvlText w:val=""/>
      <w:lvlJc w:val="left"/>
    </w:lvl>
    <w:lvl w:ilvl="4" w:tplc="12522BA4">
      <w:numFmt w:val="decimal"/>
      <w:lvlText w:val=""/>
      <w:lvlJc w:val="left"/>
    </w:lvl>
    <w:lvl w:ilvl="5" w:tplc="BC546010">
      <w:numFmt w:val="decimal"/>
      <w:lvlText w:val=""/>
      <w:lvlJc w:val="left"/>
    </w:lvl>
    <w:lvl w:ilvl="6" w:tplc="C0DC413C">
      <w:numFmt w:val="decimal"/>
      <w:lvlText w:val=""/>
      <w:lvlJc w:val="left"/>
    </w:lvl>
    <w:lvl w:ilvl="7" w:tplc="0728FE3C">
      <w:numFmt w:val="decimal"/>
      <w:lvlText w:val=""/>
      <w:lvlJc w:val="left"/>
    </w:lvl>
    <w:lvl w:ilvl="8" w:tplc="0360F2B2">
      <w:numFmt w:val="decimal"/>
      <w:lvlText w:val=""/>
      <w:lvlJc w:val="left"/>
    </w:lvl>
  </w:abstractNum>
  <w:abstractNum w:abstractNumId="9">
    <w:nsid w:val="0000323B"/>
    <w:multiLevelType w:val="hybridMultilevel"/>
    <w:tmpl w:val="14960CBA"/>
    <w:lvl w:ilvl="0" w:tplc="B8CAA326">
      <w:start w:val="1"/>
      <w:numFmt w:val="bullet"/>
      <w:lvlText w:val="•"/>
      <w:lvlJc w:val="left"/>
    </w:lvl>
    <w:lvl w:ilvl="1" w:tplc="5EFE9840">
      <w:numFmt w:val="decimal"/>
      <w:lvlText w:val=""/>
      <w:lvlJc w:val="left"/>
    </w:lvl>
    <w:lvl w:ilvl="2" w:tplc="41AAA840">
      <w:numFmt w:val="decimal"/>
      <w:lvlText w:val=""/>
      <w:lvlJc w:val="left"/>
    </w:lvl>
    <w:lvl w:ilvl="3" w:tplc="2B829208">
      <w:numFmt w:val="decimal"/>
      <w:lvlText w:val=""/>
      <w:lvlJc w:val="left"/>
    </w:lvl>
    <w:lvl w:ilvl="4" w:tplc="B4DCE928">
      <w:numFmt w:val="decimal"/>
      <w:lvlText w:val=""/>
      <w:lvlJc w:val="left"/>
    </w:lvl>
    <w:lvl w:ilvl="5" w:tplc="2572D032">
      <w:numFmt w:val="decimal"/>
      <w:lvlText w:val=""/>
      <w:lvlJc w:val="left"/>
    </w:lvl>
    <w:lvl w:ilvl="6" w:tplc="BFEAFA96">
      <w:numFmt w:val="decimal"/>
      <w:lvlText w:val=""/>
      <w:lvlJc w:val="left"/>
    </w:lvl>
    <w:lvl w:ilvl="7" w:tplc="D6F283C6">
      <w:numFmt w:val="decimal"/>
      <w:lvlText w:val=""/>
      <w:lvlJc w:val="left"/>
    </w:lvl>
    <w:lvl w:ilvl="8" w:tplc="AFAA887A">
      <w:numFmt w:val="decimal"/>
      <w:lvlText w:val=""/>
      <w:lvlJc w:val="left"/>
    </w:lvl>
  </w:abstractNum>
  <w:abstractNum w:abstractNumId="10">
    <w:nsid w:val="000039B3"/>
    <w:multiLevelType w:val="hybridMultilevel"/>
    <w:tmpl w:val="3C5E4CAE"/>
    <w:lvl w:ilvl="0" w:tplc="3DB6F930">
      <w:start w:val="4"/>
      <w:numFmt w:val="decimal"/>
      <w:lvlText w:val="1.2.%1."/>
      <w:lvlJc w:val="left"/>
    </w:lvl>
    <w:lvl w:ilvl="1" w:tplc="6974FC28">
      <w:numFmt w:val="decimal"/>
      <w:lvlText w:val=""/>
      <w:lvlJc w:val="left"/>
    </w:lvl>
    <w:lvl w:ilvl="2" w:tplc="53F2E2E2">
      <w:numFmt w:val="decimal"/>
      <w:lvlText w:val=""/>
      <w:lvlJc w:val="left"/>
    </w:lvl>
    <w:lvl w:ilvl="3" w:tplc="98C2C1BA">
      <w:numFmt w:val="decimal"/>
      <w:lvlText w:val=""/>
      <w:lvlJc w:val="left"/>
    </w:lvl>
    <w:lvl w:ilvl="4" w:tplc="9FD077B8">
      <w:numFmt w:val="decimal"/>
      <w:lvlText w:val=""/>
      <w:lvlJc w:val="left"/>
    </w:lvl>
    <w:lvl w:ilvl="5" w:tplc="61243504">
      <w:numFmt w:val="decimal"/>
      <w:lvlText w:val=""/>
      <w:lvlJc w:val="left"/>
    </w:lvl>
    <w:lvl w:ilvl="6" w:tplc="3704DD5E">
      <w:numFmt w:val="decimal"/>
      <w:lvlText w:val=""/>
      <w:lvlJc w:val="left"/>
    </w:lvl>
    <w:lvl w:ilvl="7" w:tplc="F4587F34">
      <w:numFmt w:val="decimal"/>
      <w:lvlText w:val=""/>
      <w:lvlJc w:val="left"/>
    </w:lvl>
    <w:lvl w:ilvl="8" w:tplc="739CA884">
      <w:numFmt w:val="decimal"/>
      <w:lvlText w:val=""/>
      <w:lvlJc w:val="left"/>
    </w:lvl>
  </w:abstractNum>
  <w:abstractNum w:abstractNumId="11">
    <w:nsid w:val="00003B25"/>
    <w:multiLevelType w:val="hybridMultilevel"/>
    <w:tmpl w:val="8EE21D20"/>
    <w:lvl w:ilvl="0" w:tplc="97261E5E">
      <w:start w:val="1"/>
      <w:numFmt w:val="bullet"/>
      <w:lvlText w:val="•"/>
      <w:lvlJc w:val="left"/>
    </w:lvl>
    <w:lvl w:ilvl="1" w:tplc="86760560">
      <w:numFmt w:val="decimal"/>
      <w:lvlText w:val=""/>
      <w:lvlJc w:val="left"/>
    </w:lvl>
    <w:lvl w:ilvl="2" w:tplc="764EF33C">
      <w:numFmt w:val="decimal"/>
      <w:lvlText w:val=""/>
      <w:lvlJc w:val="left"/>
    </w:lvl>
    <w:lvl w:ilvl="3" w:tplc="DFBCC32C">
      <w:numFmt w:val="decimal"/>
      <w:lvlText w:val=""/>
      <w:lvlJc w:val="left"/>
    </w:lvl>
    <w:lvl w:ilvl="4" w:tplc="E4EA7F42">
      <w:numFmt w:val="decimal"/>
      <w:lvlText w:val=""/>
      <w:lvlJc w:val="left"/>
    </w:lvl>
    <w:lvl w:ilvl="5" w:tplc="74F0AD22">
      <w:numFmt w:val="decimal"/>
      <w:lvlText w:val=""/>
      <w:lvlJc w:val="left"/>
    </w:lvl>
    <w:lvl w:ilvl="6" w:tplc="81FE686E">
      <w:numFmt w:val="decimal"/>
      <w:lvlText w:val=""/>
      <w:lvlJc w:val="left"/>
    </w:lvl>
    <w:lvl w:ilvl="7" w:tplc="B392742E">
      <w:numFmt w:val="decimal"/>
      <w:lvlText w:val=""/>
      <w:lvlJc w:val="left"/>
    </w:lvl>
    <w:lvl w:ilvl="8" w:tplc="6ED2DF90">
      <w:numFmt w:val="decimal"/>
      <w:lvlText w:val=""/>
      <w:lvlJc w:val="left"/>
    </w:lvl>
  </w:abstractNum>
  <w:abstractNum w:abstractNumId="12">
    <w:nsid w:val="0000428B"/>
    <w:multiLevelType w:val="hybridMultilevel"/>
    <w:tmpl w:val="9F3C5B8A"/>
    <w:lvl w:ilvl="0" w:tplc="2230EA92">
      <w:start w:val="1"/>
      <w:numFmt w:val="bullet"/>
      <w:lvlText w:val=""/>
      <w:lvlJc w:val="left"/>
    </w:lvl>
    <w:lvl w:ilvl="1" w:tplc="7F64BFB2">
      <w:numFmt w:val="decimal"/>
      <w:lvlText w:val=""/>
      <w:lvlJc w:val="left"/>
    </w:lvl>
    <w:lvl w:ilvl="2" w:tplc="941A480E">
      <w:numFmt w:val="decimal"/>
      <w:lvlText w:val=""/>
      <w:lvlJc w:val="left"/>
    </w:lvl>
    <w:lvl w:ilvl="3" w:tplc="B700ED8C">
      <w:numFmt w:val="decimal"/>
      <w:lvlText w:val=""/>
      <w:lvlJc w:val="left"/>
    </w:lvl>
    <w:lvl w:ilvl="4" w:tplc="A5E279C0">
      <w:numFmt w:val="decimal"/>
      <w:lvlText w:val=""/>
      <w:lvlJc w:val="left"/>
    </w:lvl>
    <w:lvl w:ilvl="5" w:tplc="1B7CD41C">
      <w:numFmt w:val="decimal"/>
      <w:lvlText w:val=""/>
      <w:lvlJc w:val="left"/>
    </w:lvl>
    <w:lvl w:ilvl="6" w:tplc="ECF40D82">
      <w:numFmt w:val="decimal"/>
      <w:lvlText w:val=""/>
      <w:lvlJc w:val="left"/>
    </w:lvl>
    <w:lvl w:ilvl="7" w:tplc="907C4B2A">
      <w:numFmt w:val="decimal"/>
      <w:lvlText w:val=""/>
      <w:lvlJc w:val="left"/>
    </w:lvl>
    <w:lvl w:ilvl="8" w:tplc="21E82396">
      <w:numFmt w:val="decimal"/>
      <w:lvlText w:val=""/>
      <w:lvlJc w:val="left"/>
    </w:lvl>
  </w:abstractNum>
  <w:abstractNum w:abstractNumId="13">
    <w:nsid w:val="00004509"/>
    <w:multiLevelType w:val="hybridMultilevel"/>
    <w:tmpl w:val="1D6E5616"/>
    <w:lvl w:ilvl="0" w:tplc="F4C4BC7E">
      <w:start w:val="1"/>
      <w:numFmt w:val="bullet"/>
      <w:lvlText w:val="•"/>
      <w:lvlJc w:val="left"/>
    </w:lvl>
    <w:lvl w:ilvl="1" w:tplc="BA4692B8">
      <w:numFmt w:val="decimal"/>
      <w:lvlText w:val=""/>
      <w:lvlJc w:val="left"/>
    </w:lvl>
    <w:lvl w:ilvl="2" w:tplc="13B698B2">
      <w:numFmt w:val="decimal"/>
      <w:lvlText w:val=""/>
      <w:lvlJc w:val="left"/>
    </w:lvl>
    <w:lvl w:ilvl="3" w:tplc="86D4EBC6">
      <w:numFmt w:val="decimal"/>
      <w:lvlText w:val=""/>
      <w:lvlJc w:val="left"/>
    </w:lvl>
    <w:lvl w:ilvl="4" w:tplc="AC220E76">
      <w:numFmt w:val="decimal"/>
      <w:lvlText w:val=""/>
      <w:lvlJc w:val="left"/>
    </w:lvl>
    <w:lvl w:ilvl="5" w:tplc="1AB036D6">
      <w:numFmt w:val="decimal"/>
      <w:lvlText w:val=""/>
      <w:lvlJc w:val="left"/>
    </w:lvl>
    <w:lvl w:ilvl="6" w:tplc="3D9C1A08">
      <w:numFmt w:val="decimal"/>
      <w:lvlText w:val=""/>
      <w:lvlJc w:val="left"/>
    </w:lvl>
    <w:lvl w:ilvl="7" w:tplc="0B0ABD0C">
      <w:numFmt w:val="decimal"/>
      <w:lvlText w:val=""/>
      <w:lvlJc w:val="left"/>
    </w:lvl>
    <w:lvl w:ilvl="8" w:tplc="28A00BB4">
      <w:numFmt w:val="decimal"/>
      <w:lvlText w:val=""/>
      <w:lvlJc w:val="left"/>
    </w:lvl>
  </w:abstractNum>
  <w:abstractNum w:abstractNumId="14">
    <w:nsid w:val="00004DB7"/>
    <w:multiLevelType w:val="hybridMultilevel"/>
    <w:tmpl w:val="564404AC"/>
    <w:lvl w:ilvl="0" w:tplc="BCCA377E">
      <w:start w:val="1"/>
      <w:numFmt w:val="decimal"/>
      <w:lvlText w:val="%1."/>
      <w:lvlJc w:val="left"/>
    </w:lvl>
    <w:lvl w:ilvl="1" w:tplc="41A8511A">
      <w:numFmt w:val="decimal"/>
      <w:lvlText w:val=""/>
      <w:lvlJc w:val="left"/>
    </w:lvl>
    <w:lvl w:ilvl="2" w:tplc="C47E92BE">
      <w:numFmt w:val="decimal"/>
      <w:lvlText w:val=""/>
      <w:lvlJc w:val="left"/>
    </w:lvl>
    <w:lvl w:ilvl="3" w:tplc="28DE13AC">
      <w:numFmt w:val="decimal"/>
      <w:lvlText w:val=""/>
      <w:lvlJc w:val="left"/>
    </w:lvl>
    <w:lvl w:ilvl="4" w:tplc="35C2BA2C">
      <w:numFmt w:val="decimal"/>
      <w:lvlText w:val=""/>
      <w:lvlJc w:val="left"/>
    </w:lvl>
    <w:lvl w:ilvl="5" w:tplc="ACDE5BFE">
      <w:numFmt w:val="decimal"/>
      <w:lvlText w:val=""/>
      <w:lvlJc w:val="left"/>
    </w:lvl>
    <w:lvl w:ilvl="6" w:tplc="7BFC1794">
      <w:numFmt w:val="decimal"/>
      <w:lvlText w:val=""/>
      <w:lvlJc w:val="left"/>
    </w:lvl>
    <w:lvl w:ilvl="7" w:tplc="D1EE3914">
      <w:numFmt w:val="decimal"/>
      <w:lvlText w:val=""/>
      <w:lvlJc w:val="left"/>
    </w:lvl>
    <w:lvl w:ilvl="8" w:tplc="11EC09C0">
      <w:numFmt w:val="decimal"/>
      <w:lvlText w:val=""/>
      <w:lvlJc w:val="left"/>
    </w:lvl>
  </w:abstractNum>
  <w:abstractNum w:abstractNumId="15">
    <w:nsid w:val="00004DC8"/>
    <w:multiLevelType w:val="hybridMultilevel"/>
    <w:tmpl w:val="A63CC7F6"/>
    <w:lvl w:ilvl="0" w:tplc="D7125DB0">
      <w:start w:val="1"/>
      <w:numFmt w:val="decimal"/>
      <w:lvlText w:val="%1."/>
      <w:lvlJc w:val="left"/>
    </w:lvl>
    <w:lvl w:ilvl="1" w:tplc="AD7A92FE">
      <w:start w:val="1"/>
      <w:numFmt w:val="bullet"/>
      <w:lvlText w:val=""/>
      <w:lvlJc w:val="left"/>
    </w:lvl>
    <w:lvl w:ilvl="2" w:tplc="C5BAFDA2">
      <w:numFmt w:val="decimal"/>
      <w:lvlText w:val=""/>
      <w:lvlJc w:val="left"/>
    </w:lvl>
    <w:lvl w:ilvl="3" w:tplc="D78E159C">
      <w:numFmt w:val="decimal"/>
      <w:lvlText w:val=""/>
      <w:lvlJc w:val="left"/>
    </w:lvl>
    <w:lvl w:ilvl="4" w:tplc="795E78AC">
      <w:numFmt w:val="decimal"/>
      <w:lvlText w:val=""/>
      <w:lvlJc w:val="left"/>
    </w:lvl>
    <w:lvl w:ilvl="5" w:tplc="C72A4A1C">
      <w:numFmt w:val="decimal"/>
      <w:lvlText w:val=""/>
      <w:lvlJc w:val="left"/>
    </w:lvl>
    <w:lvl w:ilvl="6" w:tplc="A596F324">
      <w:numFmt w:val="decimal"/>
      <w:lvlText w:val=""/>
      <w:lvlJc w:val="left"/>
    </w:lvl>
    <w:lvl w:ilvl="7" w:tplc="5C8CDA06">
      <w:numFmt w:val="decimal"/>
      <w:lvlText w:val=""/>
      <w:lvlJc w:val="left"/>
    </w:lvl>
    <w:lvl w:ilvl="8" w:tplc="9910818E">
      <w:numFmt w:val="decimal"/>
      <w:lvlText w:val=""/>
      <w:lvlJc w:val="left"/>
    </w:lvl>
  </w:abstractNum>
  <w:abstractNum w:abstractNumId="16">
    <w:nsid w:val="00004E45"/>
    <w:multiLevelType w:val="hybridMultilevel"/>
    <w:tmpl w:val="AD82F7C2"/>
    <w:lvl w:ilvl="0" w:tplc="955A25AA">
      <w:start w:val="1"/>
      <w:numFmt w:val="bullet"/>
      <w:lvlText w:val="•"/>
      <w:lvlJc w:val="left"/>
    </w:lvl>
    <w:lvl w:ilvl="1" w:tplc="5E322924">
      <w:numFmt w:val="decimal"/>
      <w:lvlText w:val=""/>
      <w:lvlJc w:val="left"/>
    </w:lvl>
    <w:lvl w:ilvl="2" w:tplc="8D8CB008">
      <w:numFmt w:val="decimal"/>
      <w:lvlText w:val=""/>
      <w:lvlJc w:val="left"/>
    </w:lvl>
    <w:lvl w:ilvl="3" w:tplc="9148F1E8">
      <w:numFmt w:val="decimal"/>
      <w:lvlText w:val=""/>
      <w:lvlJc w:val="left"/>
    </w:lvl>
    <w:lvl w:ilvl="4" w:tplc="EEE20DAA">
      <w:numFmt w:val="decimal"/>
      <w:lvlText w:val=""/>
      <w:lvlJc w:val="left"/>
    </w:lvl>
    <w:lvl w:ilvl="5" w:tplc="B8FE6A1C">
      <w:numFmt w:val="decimal"/>
      <w:lvlText w:val=""/>
      <w:lvlJc w:val="left"/>
    </w:lvl>
    <w:lvl w:ilvl="6" w:tplc="53C40E18">
      <w:numFmt w:val="decimal"/>
      <w:lvlText w:val=""/>
      <w:lvlJc w:val="left"/>
    </w:lvl>
    <w:lvl w:ilvl="7" w:tplc="042202C6">
      <w:numFmt w:val="decimal"/>
      <w:lvlText w:val=""/>
      <w:lvlJc w:val="left"/>
    </w:lvl>
    <w:lvl w:ilvl="8" w:tplc="DF485812">
      <w:numFmt w:val="decimal"/>
      <w:lvlText w:val=""/>
      <w:lvlJc w:val="left"/>
    </w:lvl>
  </w:abstractNum>
  <w:abstractNum w:abstractNumId="17">
    <w:nsid w:val="000054DE"/>
    <w:multiLevelType w:val="hybridMultilevel"/>
    <w:tmpl w:val="D2A6D898"/>
    <w:lvl w:ilvl="0" w:tplc="C3F4FE2A">
      <w:start w:val="9"/>
      <w:numFmt w:val="decimal"/>
      <w:lvlText w:val="%1."/>
      <w:lvlJc w:val="left"/>
    </w:lvl>
    <w:lvl w:ilvl="1" w:tplc="3E5CA82C">
      <w:numFmt w:val="decimal"/>
      <w:lvlText w:val=""/>
      <w:lvlJc w:val="left"/>
    </w:lvl>
    <w:lvl w:ilvl="2" w:tplc="171E5206">
      <w:numFmt w:val="decimal"/>
      <w:lvlText w:val=""/>
      <w:lvlJc w:val="left"/>
    </w:lvl>
    <w:lvl w:ilvl="3" w:tplc="382EA374">
      <w:numFmt w:val="decimal"/>
      <w:lvlText w:val=""/>
      <w:lvlJc w:val="left"/>
    </w:lvl>
    <w:lvl w:ilvl="4" w:tplc="0B725AC0">
      <w:numFmt w:val="decimal"/>
      <w:lvlText w:val=""/>
      <w:lvlJc w:val="left"/>
    </w:lvl>
    <w:lvl w:ilvl="5" w:tplc="15A0F0AE">
      <w:numFmt w:val="decimal"/>
      <w:lvlText w:val=""/>
      <w:lvlJc w:val="left"/>
    </w:lvl>
    <w:lvl w:ilvl="6" w:tplc="09E05978">
      <w:numFmt w:val="decimal"/>
      <w:lvlText w:val=""/>
      <w:lvlJc w:val="left"/>
    </w:lvl>
    <w:lvl w:ilvl="7" w:tplc="E1E84762">
      <w:numFmt w:val="decimal"/>
      <w:lvlText w:val=""/>
      <w:lvlJc w:val="left"/>
    </w:lvl>
    <w:lvl w:ilvl="8" w:tplc="FDA89F78">
      <w:numFmt w:val="decimal"/>
      <w:lvlText w:val=""/>
      <w:lvlJc w:val="left"/>
    </w:lvl>
  </w:abstractNum>
  <w:abstractNum w:abstractNumId="18">
    <w:nsid w:val="00005D03"/>
    <w:multiLevelType w:val="hybridMultilevel"/>
    <w:tmpl w:val="77CA0010"/>
    <w:lvl w:ilvl="0" w:tplc="C3040168">
      <w:start w:val="12"/>
      <w:numFmt w:val="decimal"/>
      <w:lvlText w:val="%1."/>
      <w:lvlJc w:val="left"/>
    </w:lvl>
    <w:lvl w:ilvl="1" w:tplc="72B88200">
      <w:start w:val="1"/>
      <w:numFmt w:val="bullet"/>
      <w:lvlText w:val=""/>
      <w:lvlJc w:val="left"/>
    </w:lvl>
    <w:lvl w:ilvl="2" w:tplc="DF8A54DE">
      <w:numFmt w:val="decimal"/>
      <w:lvlText w:val=""/>
      <w:lvlJc w:val="left"/>
    </w:lvl>
    <w:lvl w:ilvl="3" w:tplc="58D8AEA4">
      <w:numFmt w:val="decimal"/>
      <w:lvlText w:val=""/>
      <w:lvlJc w:val="left"/>
    </w:lvl>
    <w:lvl w:ilvl="4" w:tplc="4622FCB0">
      <w:numFmt w:val="decimal"/>
      <w:lvlText w:val=""/>
      <w:lvlJc w:val="left"/>
    </w:lvl>
    <w:lvl w:ilvl="5" w:tplc="79A6625C">
      <w:numFmt w:val="decimal"/>
      <w:lvlText w:val=""/>
      <w:lvlJc w:val="left"/>
    </w:lvl>
    <w:lvl w:ilvl="6" w:tplc="ED906190">
      <w:numFmt w:val="decimal"/>
      <w:lvlText w:val=""/>
      <w:lvlJc w:val="left"/>
    </w:lvl>
    <w:lvl w:ilvl="7" w:tplc="5D366640">
      <w:numFmt w:val="decimal"/>
      <w:lvlText w:val=""/>
      <w:lvlJc w:val="left"/>
    </w:lvl>
    <w:lvl w:ilvl="8" w:tplc="FD58B5EE">
      <w:numFmt w:val="decimal"/>
      <w:lvlText w:val=""/>
      <w:lvlJc w:val="left"/>
    </w:lvl>
  </w:abstractNum>
  <w:abstractNum w:abstractNumId="19">
    <w:nsid w:val="000063CB"/>
    <w:multiLevelType w:val="hybridMultilevel"/>
    <w:tmpl w:val="BDDE91BA"/>
    <w:lvl w:ilvl="0" w:tplc="11EE46A0">
      <w:start w:val="1"/>
      <w:numFmt w:val="bullet"/>
      <w:lvlText w:val="•"/>
      <w:lvlJc w:val="left"/>
    </w:lvl>
    <w:lvl w:ilvl="1" w:tplc="C32C20BE">
      <w:numFmt w:val="decimal"/>
      <w:lvlText w:val=""/>
      <w:lvlJc w:val="left"/>
    </w:lvl>
    <w:lvl w:ilvl="2" w:tplc="86B06EEC">
      <w:numFmt w:val="decimal"/>
      <w:lvlText w:val=""/>
      <w:lvlJc w:val="left"/>
    </w:lvl>
    <w:lvl w:ilvl="3" w:tplc="E94CB006">
      <w:numFmt w:val="decimal"/>
      <w:lvlText w:val=""/>
      <w:lvlJc w:val="left"/>
    </w:lvl>
    <w:lvl w:ilvl="4" w:tplc="45F8CF80">
      <w:numFmt w:val="decimal"/>
      <w:lvlText w:val=""/>
      <w:lvlJc w:val="left"/>
    </w:lvl>
    <w:lvl w:ilvl="5" w:tplc="E3B2BC76">
      <w:numFmt w:val="decimal"/>
      <w:lvlText w:val=""/>
      <w:lvlJc w:val="left"/>
    </w:lvl>
    <w:lvl w:ilvl="6" w:tplc="8CE47076">
      <w:numFmt w:val="decimal"/>
      <w:lvlText w:val=""/>
      <w:lvlJc w:val="left"/>
    </w:lvl>
    <w:lvl w:ilvl="7" w:tplc="D9729610">
      <w:numFmt w:val="decimal"/>
      <w:lvlText w:val=""/>
      <w:lvlJc w:val="left"/>
    </w:lvl>
    <w:lvl w:ilvl="8" w:tplc="5CA0CEFA">
      <w:numFmt w:val="decimal"/>
      <w:lvlText w:val=""/>
      <w:lvlJc w:val="left"/>
    </w:lvl>
  </w:abstractNum>
  <w:abstractNum w:abstractNumId="20">
    <w:nsid w:val="00006443"/>
    <w:multiLevelType w:val="hybridMultilevel"/>
    <w:tmpl w:val="902C52B6"/>
    <w:lvl w:ilvl="0" w:tplc="8A7EAEAC">
      <w:start w:val="2"/>
      <w:numFmt w:val="decimal"/>
      <w:lvlText w:val="%1."/>
      <w:lvlJc w:val="left"/>
    </w:lvl>
    <w:lvl w:ilvl="1" w:tplc="76A88A20">
      <w:start w:val="1"/>
      <w:numFmt w:val="bullet"/>
      <w:lvlText w:val="ее"/>
      <w:lvlJc w:val="left"/>
    </w:lvl>
    <w:lvl w:ilvl="2" w:tplc="96B077F4">
      <w:start w:val="1"/>
      <w:numFmt w:val="bullet"/>
      <w:lvlText w:val=""/>
      <w:lvlJc w:val="left"/>
    </w:lvl>
    <w:lvl w:ilvl="3" w:tplc="5F4423B6">
      <w:numFmt w:val="decimal"/>
      <w:lvlText w:val=""/>
      <w:lvlJc w:val="left"/>
    </w:lvl>
    <w:lvl w:ilvl="4" w:tplc="836687D6">
      <w:numFmt w:val="decimal"/>
      <w:lvlText w:val=""/>
      <w:lvlJc w:val="left"/>
    </w:lvl>
    <w:lvl w:ilvl="5" w:tplc="7C509CEA">
      <w:numFmt w:val="decimal"/>
      <w:lvlText w:val=""/>
      <w:lvlJc w:val="left"/>
    </w:lvl>
    <w:lvl w:ilvl="6" w:tplc="4354791C">
      <w:numFmt w:val="decimal"/>
      <w:lvlText w:val=""/>
      <w:lvlJc w:val="left"/>
    </w:lvl>
    <w:lvl w:ilvl="7" w:tplc="AD6A50FC">
      <w:numFmt w:val="decimal"/>
      <w:lvlText w:val=""/>
      <w:lvlJc w:val="left"/>
    </w:lvl>
    <w:lvl w:ilvl="8" w:tplc="49803472">
      <w:numFmt w:val="decimal"/>
      <w:lvlText w:val=""/>
      <w:lvlJc w:val="left"/>
    </w:lvl>
  </w:abstractNum>
  <w:abstractNum w:abstractNumId="21">
    <w:nsid w:val="000066BB"/>
    <w:multiLevelType w:val="hybridMultilevel"/>
    <w:tmpl w:val="68A03510"/>
    <w:lvl w:ilvl="0" w:tplc="F7426A42">
      <w:start w:val="4"/>
      <w:numFmt w:val="decimal"/>
      <w:lvlText w:val="%1."/>
      <w:lvlJc w:val="left"/>
    </w:lvl>
    <w:lvl w:ilvl="1" w:tplc="EE980342">
      <w:start w:val="1"/>
      <w:numFmt w:val="bullet"/>
      <w:lvlText w:val=""/>
      <w:lvlJc w:val="left"/>
    </w:lvl>
    <w:lvl w:ilvl="2" w:tplc="77104456">
      <w:numFmt w:val="decimal"/>
      <w:lvlText w:val=""/>
      <w:lvlJc w:val="left"/>
    </w:lvl>
    <w:lvl w:ilvl="3" w:tplc="01EAE236">
      <w:numFmt w:val="decimal"/>
      <w:lvlText w:val=""/>
      <w:lvlJc w:val="left"/>
    </w:lvl>
    <w:lvl w:ilvl="4" w:tplc="E3DC2256">
      <w:numFmt w:val="decimal"/>
      <w:lvlText w:val=""/>
      <w:lvlJc w:val="left"/>
    </w:lvl>
    <w:lvl w:ilvl="5" w:tplc="7EBA0CF0">
      <w:numFmt w:val="decimal"/>
      <w:lvlText w:val=""/>
      <w:lvlJc w:val="left"/>
    </w:lvl>
    <w:lvl w:ilvl="6" w:tplc="AE10213E">
      <w:numFmt w:val="decimal"/>
      <w:lvlText w:val=""/>
      <w:lvlJc w:val="left"/>
    </w:lvl>
    <w:lvl w:ilvl="7" w:tplc="CF94EE26">
      <w:numFmt w:val="decimal"/>
      <w:lvlText w:val=""/>
      <w:lvlJc w:val="left"/>
    </w:lvl>
    <w:lvl w:ilvl="8" w:tplc="BA9CA230">
      <w:numFmt w:val="decimal"/>
      <w:lvlText w:val=""/>
      <w:lvlJc w:val="left"/>
    </w:lvl>
  </w:abstractNum>
  <w:abstractNum w:abstractNumId="22">
    <w:nsid w:val="00006BFC"/>
    <w:multiLevelType w:val="hybridMultilevel"/>
    <w:tmpl w:val="DEC24374"/>
    <w:lvl w:ilvl="0" w:tplc="0C4AB248">
      <w:start w:val="1"/>
      <w:numFmt w:val="bullet"/>
      <w:lvlText w:val="•"/>
      <w:lvlJc w:val="left"/>
    </w:lvl>
    <w:lvl w:ilvl="1" w:tplc="29121692">
      <w:numFmt w:val="decimal"/>
      <w:lvlText w:val=""/>
      <w:lvlJc w:val="left"/>
    </w:lvl>
    <w:lvl w:ilvl="2" w:tplc="5798D7BC">
      <w:numFmt w:val="decimal"/>
      <w:lvlText w:val=""/>
      <w:lvlJc w:val="left"/>
    </w:lvl>
    <w:lvl w:ilvl="3" w:tplc="C026E7C0">
      <w:numFmt w:val="decimal"/>
      <w:lvlText w:val=""/>
      <w:lvlJc w:val="left"/>
    </w:lvl>
    <w:lvl w:ilvl="4" w:tplc="355421DA">
      <w:numFmt w:val="decimal"/>
      <w:lvlText w:val=""/>
      <w:lvlJc w:val="left"/>
    </w:lvl>
    <w:lvl w:ilvl="5" w:tplc="FDB82B02">
      <w:numFmt w:val="decimal"/>
      <w:lvlText w:val=""/>
      <w:lvlJc w:val="left"/>
    </w:lvl>
    <w:lvl w:ilvl="6" w:tplc="4CE41964">
      <w:numFmt w:val="decimal"/>
      <w:lvlText w:val=""/>
      <w:lvlJc w:val="left"/>
    </w:lvl>
    <w:lvl w:ilvl="7" w:tplc="70944E44">
      <w:numFmt w:val="decimal"/>
      <w:lvlText w:val=""/>
      <w:lvlJc w:val="left"/>
    </w:lvl>
    <w:lvl w:ilvl="8" w:tplc="E1C27FAC">
      <w:numFmt w:val="decimal"/>
      <w:lvlText w:val=""/>
      <w:lvlJc w:val="left"/>
    </w:lvl>
  </w:abstractNum>
  <w:abstractNum w:abstractNumId="23">
    <w:nsid w:val="00006E5D"/>
    <w:multiLevelType w:val="hybridMultilevel"/>
    <w:tmpl w:val="CAF8012E"/>
    <w:lvl w:ilvl="0" w:tplc="916C50AA">
      <w:start w:val="1"/>
      <w:numFmt w:val="bullet"/>
      <w:lvlText w:val="•"/>
      <w:lvlJc w:val="left"/>
    </w:lvl>
    <w:lvl w:ilvl="1" w:tplc="FB28F040">
      <w:numFmt w:val="decimal"/>
      <w:lvlText w:val=""/>
      <w:lvlJc w:val="left"/>
    </w:lvl>
    <w:lvl w:ilvl="2" w:tplc="5532E78C">
      <w:numFmt w:val="decimal"/>
      <w:lvlText w:val=""/>
      <w:lvlJc w:val="left"/>
    </w:lvl>
    <w:lvl w:ilvl="3" w:tplc="75C6CF2C">
      <w:numFmt w:val="decimal"/>
      <w:lvlText w:val=""/>
      <w:lvlJc w:val="left"/>
    </w:lvl>
    <w:lvl w:ilvl="4" w:tplc="88604196">
      <w:numFmt w:val="decimal"/>
      <w:lvlText w:val=""/>
      <w:lvlJc w:val="left"/>
    </w:lvl>
    <w:lvl w:ilvl="5" w:tplc="AB74F252">
      <w:numFmt w:val="decimal"/>
      <w:lvlText w:val=""/>
      <w:lvlJc w:val="left"/>
    </w:lvl>
    <w:lvl w:ilvl="6" w:tplc="BA861BDE">
      <w:numFmt w:val="decimal"/>
      <w:lvlText w:val=""/>
      <w:lvlJc w:val="left"/>
    </w:lvl>
    <w:lvl w:ilvl="7" w:tplc="88C6AC72">
      <w:numFmt w:val="decimal"/>
      <w:lvlText w:val=""/>
      <w:lvlJc w:val="left"/>
    </w:lvl>
    <w:lvl w:ilvl="8" w:tplc="0E1244A8">
      <w:numFmt w:val="decimal"/>
      <w:lvlText w:val=""/>
      <w:lvlJc w:val="left"/>
    </w:lvl>
  </w:abstractNum>
  <w:abstractNum w:abstractNumId="24">
    <w:nsid w:val="0000701F"/>
    <w:multiLevelType w:val="hybridMultilevel"/>
    <w:tmpl w:val="E0442520"/>
    <w:lvl w:ilvl="0" w:tplc="C65C63B0">
      <w:start w:val="9"/>
      <w:numFmt w:val="decimal"/>
      <w:lvlText w:val="%1."/>
      <w:lvlJc w:val="left"/>
    </w:lvl>
    <w:lvl w:ilvl="1" w:tplc="ADA05BBE">
      <w:start w:val="1"/>
      <w:numFmt w:val="bullet"/>
      <w:lvlText w:val=""/>
      <w:lvlJc w:val="left"/>
    </w:lvl>
    <w:lvl w:ilvl="2" w:tplc="EE76B618">
      <w:numFmt w:val="decimal"/>
      <w:lvlText w:val=""/>
      <w:lvlJc w:val="left"/>
    </w:lvl>
    <w:lvl w:ilvl="3" w:tplc="66043D9C">
      <w:numFmt w:val="decimal"/>
      <w:lvlText w:val=""/>
      <w:lvlJc w:val="left"/>
    </w:lvl>
    <w:lvl w:ilvl="4" w:tplc="ECC619C8">
      <w:numFmt w:val="decimal"/>
      <w:lvlText w:val=""/>
      <w:lvlJc w:val="left"/>
    </w:lvl>
    <w:lvl w:ilvl="5" w:tplc="5E4C1604">
      <w:numFmt w:val="decimal"/>
      <w:lvlText w:val=""/>
      <w:lvlJc w:val="left"/>
    </w:lvl>
    <w:lvl w:ilvl="6" w:tplc="F13E7652">
      <w:numFmt w:val="decimal"/>
      <w:lvlText w:val=""/>
      <w:lvlJc w:val="left"/>
    </w:lvl>
    <w:lvl w:ilvl="7" w:tplc="909AD62C">
      <w:numFmt w:val="decimal"/>
      <w:lvlText w:val=""/>
      <w:lvlJc w:val="left"/>
    </w:lvl>
    <w:lvl w:ilvl="8" w:tplc="F1B417EE">
      <w:numFmt w:val="decimal"/>
      <w:lvlText w:val=""/>
      <w:lvlJc w:val="left"/>
    </w:lvl>
  </w:abstractNum>
  <w:abstractNum w:abstractNumId="25">
    <w:nsid w:val="0000767D"/>
    <w:multiLevelType w:val="hybridMultilevel"/>
    <w:tmpl w:val="3398A88A"/>
    <w:lvl w:ilvl="0" w:tplc="5E126216">
      <w:start w:val="1"/>
      <w:numFmt w:val="bullet"/>
      <w:lvlText w:val="•"/>
      <w:lvlJc w:val="left"/>
    </w:lvl>
    <w:lvl w:ilvl="1" w:tplc="4CA6E562">
      <w:numFmt w:val="decimal"/>
      <w:lvlText w:val=""/>
      <w:lvlJc w:val="left"/>
    </w:lvl>
    <w:lvl w:ilvl="2" w:tplc="8C16B2B0">
      <w:numFmt w:val="decimal"/>
      <w:lvlText w:val=""/>
      <w:lvlJc w:val="left"/>
    </w:lvl>
    <w:lvl w:ilvl="3" w:tplc="B382004A">
      <w:numFmt w:val="decimal"/>
      <w:lvlText w:val=""/>
      <w:lvlJc w:val="left"/>
    </w:lvl>
    <w:lvl w:ilvl="4" w:tplc="6C4E49FA">
      <w:numFmt w:val="decimal"/>
      <w:lvlText w:val=""/>
      <w:lvlJc w:val="left"/>
    </w:lvl>
    <w:lvl w:ilvl="5" w:tplc="5EA8CE34">
      <w:numFmt w:val="decimal"/>
      <w:lvlText w:val=""/>
      <w:lvlJc w:val="left"/>
    </w:lvl>
    <w:lvl w:ilvl="6" w:tplc="2E0E2252">
      <w:numFmt w:val="decimal"/>
      <w:lvlText w:val=""/>
      <w:lvlJc w:val="left"/>
    </w:lvl>
    <w:lvl w:ilvl="7" w:tplc="F404FCC2">
      <w:numFmt w:val="decimal"/>
      <w:lvlText w:val=""/>
      <w:lvlJc w:val="left"/>
    </w:lvl>
    <w:lvl w:ilvl="8" w:tplc="41BE9720">
      <w:numFmt w:val="decimal"/>
      <w:lvlText w:val=""/>
      <w:lvlJc w:val="left"/>
    </w:lvl>
  </w:abstractNum>
  <w:abstractNum w:abstractNumId="26">
    <w:nsid w:val="00007A5A"/>
    <w:multiLevelType w:val="hybridMultilevel"/>
    <w:tmpl w:val="DA941C30"/>
    <w:lvl w:ilvl="0" w:tplc="A8D2EDCA">
      <w:start w:val="7"/>
      <w:numFmt w:val="decimal"/>
      <w:lvlText w:val="%1"/>
      <w:lvlJc w:val="left"/>
    </w:lvl>
    <w:lvl w:ilvl="1" w:tplc="F4C848CE">
      <w:numFmt w:val="decimal"/>
      <w:lvlText w:val=""/>
      <w:lvlJc w:val="left"/>
    </w:lvl>
    <w:lvl w:ilvl="2" w:tplc="6A26949E">
      <w:numFmt w:val="decimal"/>
      <w:lvlText w:val=""/>
      <w:lvlJc w:val="left"/>
    </w:lvl>
    <w:lvl w:ilvl="3" w:tplc="1FB846CA">
      <w:numFmt w:val="decimal"/>
      <w:lvlText w:val=""/>
      <w:lvlJc w:val="left"/>
    </w:lvl>
    <w:lvl w:ilvl="4" w:tplc="1D20CE30">
      <w:numFmt w:val="decimal"/>
      <w:lvlText w:val=""/>
      <w:lvlJc w:val="left"/>
    </w:lvl>
    <w:lvl w:ilvl="5" w:tplc="8B7EF7E2">
      <w:numFmt w:val="decimal"/>
      <w:lvlText w:val=""/>
      <w:lvlJc w:val="left"/>
    </w:lvl>
    <w:lvl w:ilvl="6" w:tplc="64BE3810">
      <w:numFmt w:val="decimal"/>
      <w:lvlText w:val=""/>
      <w:lvlJc w:val="left"/>
    </w:lvl>
    <w:lvl w:ilvl="7" w:tplc="124AF0B2">
      <w:numFmt w:val="decimal"/>
      <w:lvlText w:val=""/>
      <w:lvlJc w:val="left"/>
    </w:lvl>
    <w:lvl w:ilvl="8" w:tplc="9838146E">
      <w:numFmt w:val="decimal"/>
      <w:lvlText w:val=""/>
      <w:lvlJc w:val="left"/>
    </w:lvl>
  </w:abstractNum>
  <w:abstractNum w:abstractNumId="27">
    <w:nsid w:val="00007F96"/>
    <w:multiLevelType w:val="hybridMultilevel"/>
    <w:tmpl w:val="5218E548"/>
    <w:lvl w:ilvl="0" w:tplc="BDE0D102">
      <w:start w:val="9"/>
      <w:numFmt w:val="decimal"/>
      <w:lvlText w:val="%1"/>
      <w:lvlJc w:val="left"/>
    </w:lvl>
    <w:lvl w:ilvl="1" w:tplc="E30A960E">
      <w:numFmt w:val="decimal"/>
      <w:lvlText w:val=""/>
      <w:lvlJc w:val="left"/>
    </w:lvl>
    <w:lvl w:ilvl="2" w:tplc="35F436CE">
      <w:numFmt w:val="decimal"/>
      <w:lvlText w:val=""/>
      <w:lvlJc w:val="left"/>
    </w:lvl>
    <w:lvl w:ilvl="3" w:tplc="FC584D6A">
      <w:numFmt w:val="decimal"/>
      <w:lvlText w:val=""/>
      <w:lvlJc w:val="left"/>
    </w:lvl>
    <w:lvl w:ilvl="4" w:tplc="5346348C">
      <w:numFmt w:val="decimal"/>
      <w:lvlText w:val=""/>
      <w:lvlJc w:val="left"/>
    </w:lvl>
    <w:lvl w:ilvl="5" w:tplc="6922BA82">
      <w:numFmt w:val="decimal"/>
      <w:lvlText w:val=""/>
      <w:lvlJc w:val="left"/>
    </w:lvl>
    <w:lvl w:ilvl="6" w:tplc="AE06AB4A">
      <w:numFmt w:val="decimal"/>
      <w:lvlText w:val=""/>
      <w:lvlJc w:val="left"/>
    </w:lvl>
    <w:lvl w:ilvl="7" w:tplc="A11C20F8">
      <w:numFmt w:val="decimal"/>
      <w:lvlText w:val=""/>
      <w:lvlJc w:val="left"/>
    </w:lvl>
    <w:lvl w:ilvl="8" w:tplc="1384F628">
      <w:numFmt w:val="decimal"/>
      <w:lvlText w:val=""/>
      <w:lvlJc w:val="left"/>
    </w:lvl>
  </w:abstractNum>
  <w:abstractNum w:abstractNumId="28">
    <w:nsid w:val="00007FF5"/>
    <w:multiLevelType w:val="hybridMultilevel"/>
    <w:tmpl w:val="F98E5030"/>
    <w:lvl w:ilvl="0" w:tplc="9DB4754C">
      <w:start w:val="1"/>
      <w:numFmt w:val="bullet"/>
      <w:lvlText w:val="•"/>
      <w:lvlJc w:val="left"/>
    </w:lvl>
    <w:lvl w:ilvl="1" w:tplc="68064A16">
      <w:numFmt w:val="decimal"/>
      <w:lvlText w:val=""/>
      <w:lvlJc w:val="left"/>
    </w:lvl>
    <w:lvl w:ilvl="2" w:tplc="A710A998">
      <w:numFmt w:val="decimal"/>
      <w:lvlText w:val=""/>
      <w:lvlJc w:val="left"/>
    </w:lvl>
    <w:lvl w:ilvl="3" w:tplc="A836BEB8">
      <w:numFmt w:val="decimal"/>
      <w:lvlText w:val=""/>
      <w:lvlJc w:val="left"/>
    </w:lvl>
    <w:lvl w:ilvl="4" w:tplc="1B68CC08">
      <w:numFmt w:val="decimal"/>
      <w:lvlText w:val=""/>
      <w:lvlJc w:val="left"/>
    </w:lvl>
    <w:lvl w:ilvl="5" w:tplc="F38CFF54">
      <w:numFmt w:val="decimal"/>
      <w:lvlText w:val=""/>
      <w:lvlJc w:val="left"/>
    </w:lvl>
    <w:lvl w:ilvl="6" w:tplc="DF9C050A">
      <w:numFmt w:val="decimal"/>
      <w:lvlText w:val=""/>
      <w:lvlJc w:val="left"/>
    </w:lvl>
    <w:lvl w:ilvl="7" w:tplc="B17C5096">
      <w:numFmt w:val="decimal"/>
      <w:lvlText w:val=""/>
      <w:lvlJc w:val="left"/>
    </w:lvl>
    <w:lvl w:ilvl="8" w:tplc="1C6A51CE">
      <w:numFmt w:val="decimal"/>
      <w:lvlText w:val=""/>
      <w:lvlJc w:val="left"/>
    </w:lvl>
  </w:abstractNum>
  <w:abstractNum w:abstractNumId="29">
    <w:nsid w:val="227513AA"/>
    <w:multiLevelType w:val="hybridMultilevel"/>
    <w:tmpl w:val="0DD065D8"/>
    <w:lvl w:ilvl="0" w:tplc="D3C6F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56A7D13"/>
    <w:multiLevelType w:val="hybridMultilevel"/>
    <w:tmpl w:val="49FA8442"/>
    <w:lvl w:ilvl="0" w:tplc="137CF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9373B7D"/>
    <w:multiLevelType w:val="hybridMultilevel"/>
    <w:tmpl w:val="EB7EB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D28597D"/>
    <w:multiLevelType w:val="hybridMultilevel"/>
    <w:tmpl w:val="D262AA5C"/>
    <w:lvl w:ilvl="0" w:tplc="5DAAA5AC">
      <w:start w:val="1"/>
      <w:numFmt w:val="decimal"/>
      <w:lvlText w:val="%1."/>
      <w:lvlJc w:val="righ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>
    <w:nsid w:val="3E0A5280"/>
    <w:multiLevelType w:val="hybridMultilevel"/>
    <w:tmpl w:val="843C635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48CE58E4"/>
    <w:multiLevelType w:val="hybridMultilevel"/>
    <w:tmpl w:val="BC1E3E5E"/>
    <w:lvl w:ilvl="0" w:tplc="8F7879D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5">
    <w:nsid w:val="5B436CB6"/>
    <w:multiLevelType w:val="hybridMultilevel"/>
    <w:tmpl w:val="7C7C184E"/>
    <w:lvl w:ilvl="0" w:tplc="663EC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5"/>
  </w:num>
  <w:num w:numId="3">
    <w:abstractNumId w:val="30"/>
  </w:num>
  <w:num w:numId="4">
    <w:abstractNumId w:val="29"/>
  </w:num>
  <w:num w:numId="5">
    <w:abstractNumId w:val="34"/>
  </w:num>
  <w:num w:numId="6">
    <w:abstractNumId w:val="14"/>
  </w:num>
  <w:num w:numId="7">
    <w:abstractNumId w:val="2"/>
  </w:num>
  <w:num w:numId="8">
    <w:abstractNumId w:val="17"/>
  </w:num>
  <w:num w:numId="9">
    <w:abstractNumId w:val="10"/>
  </w:num>
  <w:num w:numId="10">
    <w:abstractNumId w:val="8"/>
  </w:num>
  <w:num w:numId="11">
    <w:abstractNumId w:val="0"/>
  </w:num>
  <w:num w:numId="12">
    <w:abstractNumId w:val="15"/>
  </w:num>
  <w:num w:numId="13">
    <w:abstractNumId w:val="20"/>
  </w:num>
  <w:num w:numId="14">
    <w:abstractNumId w:val="21"/>
  </w:num>
  <w:num w:numId="15">
    <w:abstractNumId w:val="12"/>
  </w:num>
  <w:num w:numId="16">
    <w:abstractNumId w:val="7"/>
  </w:num>
  <w:num w:numId="17">
    <w:abstractNumId w:val="24"/>
  </w:num>
  <w:num w:numId="18">
    <w:abstractNumId w:val="18"/>
  </w:num>
  <w:num w:numId="19">
    <w:abstractNumId w:val="26"/>
  </w:num>
  <w:num w:numId="20">
    <w:abstractNumId w:val="25"/>
  </w:num>
  <w:num w:numId="21">
    <w:abstractNumId w:val="13"/>
  </w:num>
  <w:num w:numId="22">
    <w:abstractNumId w:val="1"/>
  </w:num>
  <w:num w:numId="23">
    <w:abstractNumId w:val="11"/>
  </w:num>
  <w:num w:numId="24">
    <w:abstractNumId w:val="4"/>
  </w:num>
  <w:num w:numId="25">
    <w:abstractNumId w:val="23"/>
  </w:num>
  <w:num w:numId="26">
    <w:abstractNumId w:val="3"/>
  </w:num>
  <w:num w:numId="27">
    <w:abstractNumId w:val="19"/>
  </w:num>
  <w:num w:numId="28">
    <w:abstractNumId w:val="22"/>
  </w:num>
  <w:num w:numId="29">
    <w:abstractNumId w:val="27"/>
  </w:num>
  <w:num w:numId="30">
    <w:abstractNumId w:val="28"/>
  </w:num>
  <w:num w:numId="31">
    <w:abstractNumId w:val="16"/>
  </w:num>
  <w:num w:numId="32">
    <w:abstractNumId w:val="9"/>
  </w:num>
  <w:num w:numId="33">
    <w:abstractNumId w:val="5"/>
  </w:num>
  <w:num w:numId="34">
    <w:abstractNumId w:val="6"/>
  </w:num>
  <w:num w:numId="35">
    <w:abstractNumId w:val="31"/>
  </w:num>
  <w:num w:numId="36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5195"/>
    <w:rsid w:val="000117A1"/>
    <w:rsid w:val="00060910"/>
    <w:rsid w:val="00067252"/>
    <w:rsid w:val="000866C3"/>
    <w:rsid w:val="000C110A"/>
    <w:rsid w:val="000E04F0"/>
    <w:rsid w:val="00120C04"/>
    <w:rsid w:val="00124E7C"/>
    <w:rsid w:val="00135AFD"/>
    <w:rsid w:val="00140B8F"/>
    <w:rsid w:val="001562BF"/>
    <w:rsid w:val="001B5F62"/>
    <w:rsid w:val="001E2952"/>
    <w:rsid w:val="001E58A3"/>
    <w:rsid w:val="001E67EC"/>
    <w:rsid w:val="001F3079"/>
    <w:rsid w:val="001F53CE"/>
    <w:rsid w:val="001F6DB2"/>
    <w:rsid w:val="00202F77"/>
    <w:rsid w:val="00224EB4"/>
    <w:rsid w:val="002631FA"/>
    <w:rsid w:val="00297F2E"/>
    <w:rsid w:val="002B6F4D"/>
    <w:rsid w:val="002D0221"/>
    <w:rsid w:val="002D2144"/>
    <w:rsid w:val="00333809"/>
    <w:rsid w:val="00335A10"/>
    <w:rsid w:val="00335E71"/>
    <w:rsid w:val="003629B2"/>
    <w:rsid w:val="00376AC5"/>
    <w:rsid w:val="00416F3C"/>
    <w:rsid w:val="00424C20"/>
    <w:rsid w:val="00444B05"/>
    <w:rsid w:val="00445D46"/>
    <w:rsid w:val="00455381"/>
    <w:rsid w:val="00474ED7"/>
    <w:rsid w:val="0048568A"/>
    <w:rsid w:val="004A0901"/>
    <w:rsid w:val="004C3C37"/>
    <w:rsid w:val="004D22DD"/>
    <w:rsid w:val="004D6E40"/>
    <w:rsid w:val="004F743E"/>
    <w:rsid w:val="00540295"/>
    <w:rsid w:val="00540991"/>
    <w:rsid w:val="00546B73"/>
    <w:rsid w:val="0055441A"/>
    <w:rsid w:val="00567A71"/>
    <w:rsid w:val="00584D05"/>
    <w:rsid w:val="00597455"/>
    <w:rsid w:val="005D3EA7"/>
    <w:rsid w:val="005D5435"/>
    <w:rsid w:val="005D6772"/>
    <w:rsid w:val="005F0AC3"/>
    <w:rsid w:val="0062608E"/>
    <w:rsid w:val="00626464"/>
    <w:rsid w:val="00634C9E"/>
    <w:rsid w:val="00635D25"/>
    <w:rsid w:val="0067175F"/>
    <w:rsid w:val="006801B9"/>
    <w:rsid w:val="0069130C"/>
    <w:rsid w:val="006D0A55"/>
    <w:rsid w:val="007504B4"/>
    <w:rsid w:val="007658D0"/>
    <w:rsid w:val="00781556"/>
    <w:rsid w:val="007B227F"/>
    <w:rsid w:val="007B5954"/>
    <w:rsid w:val="007C38FD"/>
    <w:rsid w:val="007C5231"/>
    <w:rsid w:val="007E3D67"/>
    <w:rsid w:val="007F594E"/>
    <w:rsid w:val="008130A9"/>
    <w:rsid w:val="008273ED"/>
    <w:rsid w:val="00837189"/>
    <w:rsid w:val="008471BE"/>
    <w:rsid w:val="00852255"/>
    <w:rsid w:val="00874104"/>
    <w:rsid w:val="00880D00"/>
    <w:rsid w:val="00883184"/>
    <w:rsid w:val="008C6B62"/>
    <w:rsid w:val="008D0368"/>
    <w:rsid w:val="008E2355"/>
    <w:rsid w:val="00921E74"/>
    <w:rsid w:val="00942126"/>
    <w:rsid w:val="009548F1"/>
    <w:rsid w:val="0095520E"/>
    <w:rsid w:val="0096414A"/>
    <w:rsid w:val="00972303"/>
    <w:rsid w:val="009735BF"/>
    <w:rsid w:val="00991F71"/>
    <w:rsid w:val="009A13BE"/>
    <w:rsid w:val="009A3EB1"/>
    <w:rsid w:val="009A6C72"/>
    <w:rsid w:val="009C093E"/>
    <w:rsid w:val="009D1DFE"/>
    <w:rsid w:val="009E1BE2"/>
    <w:rsid w:val="00A43C55"/>
    <w:rsid w:val="00A602FB"/>
    <w:rsid w:val="00A72104"/>
    <w:rsid w:val="00A84299"/>
    <w:rsid w:val="00A85195"/>
    <w:rsid w:val="00A92081"/>
    <w:rsid w:val="00A93C0D"/>
    <w:rsid w:val="00A95B15"/>
    <w:rsid w:val="00AB2981"/>
    <w:rsid w:val="00AC01E5"/>
    <w:rsid w:val="00AC5C15"/>
    <w:rsid w:val="00AD158C"/>
    <w:rsid w:val="00AE14B3"/>
    <w:rsid w:val="00AE763C"/>
    <w:rsid w:val="00AF0551"/>
    <w:rsid w:val="00AF0F96"/>
    <w:rsid w:val="00B0533D"/>
    <w:rsid w:val="00B05B25"/>
    <w:rsid w:val="00B1141C"/>
    <w:rsid w:val="00B45F7E"/>
    <w:rsid w:val="00B70BB6"/>
    <w:rsid w:val="00BA5CA7"/>
    <w:rsid w:val="00BE32DF"/>
    <w:rsid w:val="00C01D15"/>
    <w:rsid w:val="00C17339"/>
    <w:rsid w:val="00C22522"/>
    <w:rsid w:val="00C840F7"/>
    <w:rsid w:val="00C90B7E"/>
    <w:rsid w:val="00CB537F"/>
    <w:rsid w:val="00CD52FC"/>
    <w:rsid w:val="00D170A1"/>
    <w:rsid w:val="00D32724"/>
    <w:rsid w:val="00D46528"/>
    <w:rsid w:val="00D544BA"/>
    <w:rsid w:val="00D902AB"/>
    <w:rsid w:val="00D91951"/>
    <w:rsid w:val="00D962FE"/>
    <w:rsid w:val="00DA0B00"/>
    <w:rsid w:val="00DA5E6A"/>
    <w:rsid w:val="00DB38CD"/>
    <w:rsid w:val="00DD3DE0"/>
    <w:rsid w:val="00DF643F"/>
    <w:rsid w:val="00E0270D"/>
    <w:rsid w:val="00E04CEF"/>
    <w:rsid w:val="00E15C66"/>
    <w:rsid w:val="00E208C3"/>
    <w:rsid w:val="00E249EC"/>
    <w:rsid w:val="00E3685E"/>
    <w:rsid w:val="00E554E8"/>
    <w:rsid w:val="00E66DA2"/>
    <w:rsid w:val="00E955AD"/>
    <w:rsid w:val="00EC4063"/>
    <w:rsid w:val="00EE0787"/>
    <w:rsid w:val="00EE3F23"/>
    <w:rsid w:val="00EF1C73"/>
    <w:rsid w:val="00EF5917"/>
    <w:rsid w:val="00EF7F32"/>
    <w:rsid w:val="00F2556F"/>
    <w:rsid w:val="00F31255"/>
    <w:rsid w:val="00F472EB"/>
    <w:rsid w:val="00F553C9"/>
    <w:rsid w:val="00F553E6"/>
    <w:rsid w:val="00F73D21"/>
    <w:rsid w:val="00FA5D2F"/>
    <w:rsid w:val="00FA7FC7"/>
    <w:rsid w:val="00FB31BD"/>
    <w:rsid w:val="00FE5069"/>
    <w:rsid w:val="00FF5445"/>
    <w:rsid w:val="00FF7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189"/>
  </w:style>
  <w:style w:type="paragraph" w:styleId="1">
    <w:name w:val="heading 1"/>
    <w:basedOn w:val="a"/>
    <w:next w:val="a"/>
    <w:link w:val="10"/>
    <w:uiPriority w:val="9"/>
    <w:qFormat/>
    <w:rsid w:val="00E554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54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1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8519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554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554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972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72303"/>
  </w:style>
  <w:style w:type="paragraph" w:styleId="a7">
    <w:name w:val="footer"/>
    <w:basedOn w:val="a"/>
    <w:link w:val="a8"/>
    <w:uiPriority w:val="99"/>
    <w:unhideWhenUsed/>
    <w:rsid w:val="00972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72303"/>
  </w:style>
  <w:style w:type="paragraph" w:styleId="a9">
    <w:name w:val="List Paragraph"/>
    <w:basedOn w:val="a"/>
    <w:uiPriority w:val="34"/>
    <w:qFormat/>
    <w:rsid w:val="00EC4063"/>
    <w:pPr>
      <w:ind w:left="720"/>
      <w:contextualSpacing/>
    </w:pPr>
  </w:style>
  <w:style w:type="character" w:customStyle="1" w:styleId="aa">
    <w:name w:val="Основной текст + Полужирный"/>
    <w:rsid w:val="00874104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b">
    <w:name w:val="Основной текст_"/>
    <w:link w:val="4"/>
    <w:locked/>
    <w:rsid w:val="00874104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b"/>
    <w:rsid w:val="00874104"/>
    <w:pPr>
      <w:widowControl w:val="0"/>
      <w:shd w:val="clear" w:color="auto" w:fill="FFFFFF"/>
      <w:spacing w:after="0" w:line="418" w:lineRule="exact"/>
      <w:ind w:hanging="400"/>
    </w:pPr>
    <w:rPr>
      <w:sz w:val="23"/>
      <w:szCs w:val="23"/>
    </w:rPr>
  </w:style>
  <w:style w:type="character" w:customStyle="1" w:styleId="11">
    <w:name w:val="Основной текст1"/>
    <w:rsid w:val="00874104"/>
    <w:rPr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Exact">
    <w:name w:val="Основной текст (2) Exact"/>
    <w:rsid w:val="00874104"/>
    <w:rPr>
      <w:rFonts w:ascii="Times New Roman" w:hAnsi="Times New Roman" w:cs="Times New Roman"/>
      <w:b/>
      <w:bCs/>
      <w:sz w:val="21"/>
      <w:szCs w:val="21"/>
      <w:u w:val="none"/>
    </w:rPr>
  </w:style>
  <w:style w:type="paragraph" w:styleId="ac">
    <w:name w:val="Balloon Text"/>
    <w:basedOn w:val="a"/>
    <w:link w:val="ad"/>
    <w:uiPriority w:val="99"/>
    <w:semiHidden/>
    <w:unhideWhenUsed/>
    <w:rsid w:val="00474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74E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8519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20FE2-2C61-46A1-92F8-A1D34F29B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10946</Words>
  <Characters>62394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</dc:creator>
  <cp:lastModifiedBy>№3</cp:lastModifiedBy>
  <cp:revision>4</cp:revision>
  <dcterms:created xsi:type="dcterms:W3CDTF">2021-08-18T08:52:00Z</dcterms:created>
  <dcterms:modified xsi:type="dcterms:W3CDTF">2021-10-22T10:01:00Z</dcterms:modified>
</cp:coreProperties>
</file>